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396E" w14:textId="58AA3766"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sidR="00BC2AF4">
        <w:rPr>
          <w:rFonts w:ascii="Arial" w:hAnsi="Arial" w:cs="Arial"/>
          <w:szCs w:val="24"/>
        </w:rPr>
        <w:t xml:space="preserve">Train </w:t>
      </w:r>
      <w:proofErr w:type="gramStart"/>
      <w:r w:rsidR="00BC2AF4">
        <w:rPr>
          <w:rFonts w:ascii="Arial" w:hAnsi="Arial" w:cs="Arial"/>
          <w:szCs w:val="24"/>
        </w:rPr>
        <w:t>With</w:t>
      </w:r>
      <w:proofErr w:type="gramEnd"/>
      <w:r w:rsidR="00BC2AF4">
        <w:rPr>
          <w:rFonts w:ascii="Arial" w:hAnsi="Arial" w:cs="Arial"/>
          <w:szCs w:val="24"/>
        </w:rPr>
        <w:t xml:space="preserve"> </w:t>
      </w:r>
      <w:proofErr w:type="spellStart"/>
      <w:r w:rsidR="0054027D">
        <w:rPr>
          <w:rFonts w:ascii="Arial" w:hAnsi="Arial" w:cs="Arial"/>
          <w:szCs w:val="24"/>
        </w:rPr>
        <w:t>Shokz</w:t>
      </w:r>
      <w:proofErr w:type="spellEnd"/>
      <w:r w:rsidR="0054027D">
        <w:rPr>
          <w:rFonts w:ascii="Arial" w:hAnsi="Arial" w:cs="Arial"/>
          <w:szCs w:val="24"/>
        </w:rPr>
        <w:t xml:space="preserve"> Giveaway</w:t>
      </w:r>
    </w:p>
    <w:p w14:paraId="6DE51C74" w14:textId="3797B8FA"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BC2AF4">
        <w:rPr>
          <w:rFonts w:ascii="Arial" w:hAnsi="Arial" w:cs="Arial"/>
          <w:szCs w:val="24"/>
        </w:rPr>
        <w:t>7</w:t>
      </w:r>
      <w:r w:rsidR="00B44AC1" w:rsidRPr="00B71AC8">
        <w:rPr>
          <w:rFonts w:ascii="Arial" w:hAnsi="Arial" w:cs="Arial"/>
          <w:szCs w:val="24"/>
        </w:rPr>
        <w:t>/</w:t>
      </w:r>
      <w:r w:rsidR="003F6D59">
        <w:rPr>
          <w:rFonts w:ascii="Arial" w:hAnsi="Arial" w:cs="Arial"/>
          <w:szCs w:val="24"/>
        </w:rPr>
        <w:t>1</w:t>
      </w:r>
      <w:r w:rsidR="00BC2AF4">
        <w:rPr>
          <w:rFonts w:ascii="Arial" w:hAnsi="Arial" w:cs="Arial"/>
          <w:szCs w:val="24"/>
        </w:rPr>
        <w:t>4</w:t>
      </w:r>
      <w:r w:rsidR="00B44AC1" w:rsidRPr="00B71AC8">
        <w:rPr>
          <w:rFonts w:ascii="Arial" w:hAnsi="Arial" w:cs="Arial"/>
          <w:szCs w:val="24"/>
        </w:rPr>
        <w:t>/</w:t>
      </w:r>
      <w:r w:rsidR="00B71AC8" w:rsidRPr="00B71AC8">
        <w:rPr>
          <w:rFonts w:ascii="Arial" w:hAnsi="Arial" w:cs="Arial"/>
          <w:szCs w:val="24"/>
        </w:rPr>
        <w:t>2</w:t>
      </w:r>
      <w:r w:rsidR="00BC2AF4">
        <w:rPr>
          <w:rFonts w:ascii="Arial" w:hAnsi="Arial" w:cs="Arial"/>
          <w:szCs w:val="24"/>
        </w:rPr>
        <w:t>3</w:t>
      </w:r>
      <w:r w:rsidRPr="00B71AC8">
        <w:rPr>
          <w:rFonts w:ascii="Arial" w:hAnsi="Arial" w:cs="Arial"/>
          <w:szCs w:val="24"/>
        </w:rPr>
        <w:t>; Ends –</w:t>
      </w:r>
      <w:r w:rsidR="00BC2AF4">
        <w:rPr>
          <w:rFonts w:ascii="Arial" w:hAnsi="Arial" w:cs="Arial"/>
          <w:szCs w:val="24"/>
        </w:rPr>
        <w:t>7</w:t>
      </w:r>
      <w:r w:rsidR="00B44AC1" w:rsidRPr="00B71AC8">
        <w:rPr>
          <w:rFonts w:ascii="Arial" w:hAnsi="Arial" w:cs="Arial"/>
          <w:szCs w:val="24"/>
        </w:rPr>
        <w:t>/</w:t>
      </w:r>
      <w:r w:rsidR="00B71AC8" w:rsidRPr="00B71AC8">
        <w:rPr>
          <w:rFonts w:ascii="Arial" w:hAnsi="Arial" w:cs="Arial"/>
          <w:szCs w:val="24"/>
        </w:rPr>
        <w:t>2</w:t>
      </w:r>
      <w:r w:rsidR="00BC2AF4">
        <w:rPr>
          <w:rFonts w:ascii="Arial" w:hAnsi="Arial" w:cs="Arial"/>
          <w:szCs w:val="24"/>
        </w:rPr>
        <w:t>8</w:t>
      </w:r>
      <w:r w:rsidR="00B44AC1" w:rsidRPr="00B71AC8">
        <w:rPr>
          <w:rFonts w:ascii="Arial" w:hAnsi="Arial" w:cs="Arial"/>
          <w:szCs w:val="24"/>
        </w:rPr>
        <w:t>/</w:t>
      </w:r>
      <w:r w:rsidR="00B71AC8">
        <w:rPr>
          <w:rFonts w:ascii="Arial" w:hAnsi="Arial" w:cs="Arial"/>
          <w:szCs w:val="24"/>
        </w:rPr>
        <w:t>2</w:t>
      </w:r>
      <w:r w:rsidR="00BC2AF4">
        <w:rPr>
          <w:rFonts w:ascii="Arial" w:hAnsi="Arial" w:cs="Arial"/>
          <w:szCs w:val="24"/>
        </w:rPr>
        <w:t>3</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47A749E1"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proofErr w:type="spellStart"/>
      <w:r w:rsidR="0054027D">
        <w:rPr>
          <w:rFonts w:ascii="Arial" w:hAnsi="Arial" w:cs="Arial"/>
          <w:szCs w:val="24"/>
        </w:rPr>
        <w:t>Shokz</w:t>
      </w:r>
      <w:proofErr w:type="spellEnd"/>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CD0FA3B"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3F53668D" w:rsidR="007C0464" w:rsidRPr="00846C38" w:rsidRDefault="007C0464" w:rsidP="007C0464">
      <w:pPr>
        <w:tabs>
          <w:tab w:val="left" w:pos="630"/>
        </w:tabs>
        <w:spacing w:before="240"/>
        <w:rPr>
          <w:rFonts w:ascii="Arial" w:hAnsi="Arial" w:cs="Arial"/>
          <w:szCs w:val="24"/>
        </w:rPr>
      </w:pPr>
      <w:r w:rsidRPr="00DF603D">
        <w:rPr>
          <w:rFonts w:ascii="Arial" w:hAnsi="Arial" w:cs="Arial"/>
          <w:b/>
          <w:szCs w:val="24"/>
        </w:rPr>
        <w:t>1. PROMOTION PERIO</w:t>
      </w:r>
      <w:r w:rsidRPr="00846C38">
        <w:rPr>
          <w:rFonts w:ascii="Arial" w:hAnsi="Arial" w:cs="Arial"/>
          <w:b/>
          <w:szCs w:val="24"/>
        </w:rPr>
        <w:t xml:space="preserve">D: </w:t>
      </w:r>
      <w:r w:rsidR="005D51FE" w:rsidRPr="009E0D8C">
        <w:rPr>
          <w:rFonts w:ascii="Arial" w:hAnsi="Arial" w:cs="Arial"/>
          <w:szCs w:val="24"/>
        </w:rPr>
        <w:t xml:space="preserve">Sweepstakes begins at </w:t>
      </w:r>
      <w:r w:rsidR="00153842" w:rsidRPr="009E0D8C">
        <w:rPr>
          <w:rFonts w:ascii="Arial" w:hAnsi="Arial" w:cs="Arial"/>
          <w:szCs w:val="24"/>
        </w:rPr>
        <w:t>12:</w:t>
      </w:r>
      <w:r w:rsidRPr="009E0D8C">
        <w:rPr>
          <w:rFonts w:ascii="Arial" w:hAnsi="Arial" w:cs="Arial"/>
          <w:szCs w:val="24"/>
        </w:rPr>
        <w:t xml:space="preserve">00:00 </w:t>
      </w:r>
      <w:r w:rsidR="00571964" w:rsidRPr="009E0D8C">
        <w:rPr>
          <w:rFonts w:ascii="Arial" w:hAnsi="Arial" w:cs="Arial"/>
          <w:szCs w:val="24"/>
        </w:rPr>
        <w:t>A</w:t>
      </w:r>
      <w:r w:rsidRPr="009E0D8C">
        <w:rPr>
          <w:rFonts w:ascii="Arial" w:hAnsi="Arial" w:cs="Arial"/>
          <w:szCs w:val="24"/>
        </w:rPr>
        <w:t xml:space="preserve">M PST on </w:t>
      </w:r>
      <w:r w:rsidR="0054027D">
        <w:rPr>
          <w:rFonts w:ascii="Arial" w:hAnsi="Arial" w:cs="Arial"/>
          <w:szCs w:val="24"/>
        </w:rPr>
        <w:t>July</w:t>
      </w:r>
      <w:r w:rsidR="00B44AC1" w:rsidRPr="009E0D8C">
        <w:rPr>
          <w:rFonts w:ascii="Arial" w:hAnsi="Arial" w:cs="Arial"/>
          <w:szCs w:val="24"/>
        </w:rPr>
        <w:t xml:space="preserve"> </w:t>
      </w:r>
      <w:r w:rsidR="00BC2AF4">
        <w:rPr>
          <w:rFonts w:ascii="Arial" w:hAnsi="Arial" w:cs="Arial"/>
          <w:szCs w:val="24"/>
        </w:rPr>
        <w:t>14</w:t>
      </w:r>
      <w:r w:rsidR="00B44AC1" w:rsidRPr="009E0D8C">
        <w:rPr>
          <w:rFonts w:ascii="Arial" w:hAnsi="Arial" w:cs="Arial"/>
          <w:szCs w:val="24"/>
        </w:rPr>
        <w:t xml:space="preserve">, </w:t>
      </w:r>
      <w:r w:rsidR="00B71AC8" w:rsidRPr="009E0D8C">
        <w:rPr>
          <w:rFonts w:ascii="Arial" w:hAnsi="Arial" w:cs="Arial"/>
          <w:szCs w:val="24"/>
        </w:rPr>
        <w:t>202</w:t>
      </w:r>
      <w:r w:rsidR="00BC2AF4">
        <w:rPr>
          <w:rFonts w:ascii="Arial" w:hAnsi="Arial" w:cs="Arial"/>
          <w:szCs w:val="24"/>
        </w:rPr>
        <w:t>3</w:t>
      </w:r>
      <w:r w:rsidRPr="009E0D8C">
        <w:rPr>
          <w:rFonts w:ascii="Arial" w:hAnsi="Arial" w:cs="Arial"/>
          <w:szCs w:val="24"/>
        </w:rPr>
        <w:t xml:space="preserve">, and ends at 11:59:59 </w:t>
      </w:r>
      <w:r w:rsidR="0079293A" w:rsidRPr="009E0D8C">
        <w:rPr>
          <w:rFonts w:ascii="Arial" w:hAnsi="Arial" w:cs="Arial"/>
          <w:szCs w:val="24"/>
        </w:rPr>
        <w:t>PM</w:t>
      </w:r>
      <w:r w:rsidRPr="009E0D8C">
        <w:rPr>
          <w:rFonts w:ascii="Arial" w:hAnsi="Arial" w:cs="Arial"/>
          <w:szCs w:val="24"/>
        </w:rPr>
        <w:t xml:space="preserve"> PST on </w:t>
      </w:r>
      <w:r w:rsidR="0054027D">
        <w:rPr>
          <w:rFonts w:ascii="Arial" w:hAnsi="Arial" w:cs="Arial"/>
          <w:szCs w:val="24"/>
        </w:rPr>
        <w:t>July</w:t>
      </w:r>
      <w:r w:rsidR="00B44AC1" w:rsidRPr="009E0D8C">
        <w:rPr>
          <w:rFonts w:ascii="Arial" w:hAnsi="Arial" w:cs="Arial"/>
          <w:szCs w:val="24"/>
        </w:rPr>
        <w:t xml:space="preserve"> </w:t>
      </w:r>
      <w:r w:rsidR="00B71AC8" w:rsidRPr="009E0D8C">
        <w:rPr>
          <w:rFonts w:ascii="Arial" w:hAnsi="Arial" w:cs="Arial"/>
          <w:szCs w:val="24"/>
        </w:rPr>
        <w:t>2</w:t>
      </w:r>
      <w:r w:rsidR="00BC2AF4">
        <w:rPr>
          <w:rFonts w:ascii="Arial" w:hAnsi="Arial" w:cs="Arial"/>
          <w:szCs w:val="24"/>
        </w:rPr>
        <w:t>8</w:t>
      </w:r>
      <w:r w:rsidR="00B44AC1" w:rsidRPr="009E0D8C">
        <w:rPr>
          <w:rFonts w:ascii="Arial" w:hAnsi="Arial" w:cs="Arial"/>
          <w:szCs w:val="24"/>
        </w:rPr>
        <w:t>, 20</w:t>
      </w:r>
      <w:r w:rsidR="00B71AC8" w:rsidRPr="009E0D8C">
        <w:rPr>
          <w:rFonts w:ascii="Arial" w:hAnsi="Arial" w:cs="Arial"/>
          <w:szCs w:val="24"/>
        </w:rPr>
        <w:t>2</w:t>
      </w:r>
      <w:r w:rsidR="00BC2AF4">
        <w:rPr>
          <w:rFonts w:ascii="Arial" w:hAnsi="Arial" w:cs="Arial"/>
          <w:szCs w:val="24"/>
        </w:rPr>
        <w:t>3</w:t>
      </w:r>
      <w:r w:rsidRPr="009E0D8C">
        <w:rPr>
          <w:rFonts w:ascii="Arial" w:hAnsi="Arial" w:cs="Arial"/>
          <w:szCs w:val="24"/>
        </w:rPr>
        <w:t xml:space="preserve"> (the “Promotion Period”).</w:t>
      </w:r>
    </w:p>
    <w:p w14:paraId="30D2544E" w14:textId="77777777" w:rsidR="007C0464" w:rsidRPr="00846C38" w:rsidRDefault="007C0464" w:rsidP="007C0464">
      <w:pPr>
        <w:pStyle w:val="NormalWeb"/>
        <w:spacing w:before="0" w:after="0"/>
        <w:ind w:left="0"/>
        <w:rPr>
          <w:rFonts w:ascii="Arial" w:hAnsi="Arial" w:cs="Arial"/>
          <w:b/>
        </w:rPr>
      </w:pPr>
    </w:p>
    <w:p w14:paraId="7FF96D4D" w14:textId="3595F99F" w:rsidR="00122941" w:rsidRPr="00846C38" w:rsidRDefault="00122941" w:rsidP="00122941">
      <w:pPr>
        <w:pStyle w:val="NormalWeb"/>
        <w:spacing w:before="0" w:after="0"/>
        <w:ind w:left="0"/>
        <w:rPr>
          <w:rFonts w:eastAsiaTheme="minorHAnsi"/>
        </w:rPr>
      </w:pPr>
      <w:r w:rsidRPr="00846C38">
        <w:rPr>
          <w:rFonts w:ascii="Arial" w:hAnsi="Arial" w:cs="Arial"/>
          <w:b/>
          <w:bCs/>
        </w:rPr>
        <w:t xml:space="preserve">2. TO ENTER: </w:t>
      </w:r>
      <w:r w:rsidR="00A0500D" w:rsidRPr="009E0D8C">
        <w:rPr>
          <w:rFonts w:ascii="Arial" w:hAnsi="Arial" w:cs="Arial"/>
        </w:rPr>
        <w:t xml:space="preserve">During the Promotion Period, </w:t>
      </w:r>
      <w:r w:rsidR="00332AA0">
        <w:rPr>
          <w:rFonts w:ascii="Arial" w:hAnsi="Arial" w:cs="Arial"/>
        </w:rPr>
        <w:t>enter your information on the landing page (</w:t>
      </w:r>
      <w:hyperlink r:id="rId7" w:history="1">
        <w:r w:rsidR="00332AA0" w:rsidRPr="00ED2CA7">
          <w:rPr>
            <w:rStyle w:val="Hyperlink"/>
            <w:rFonts w:ascii="Arial" w:hAnsi="Arial" w:cs="Arial"/>
          </w:rPr>
          <w:t>https://hoodtocoast.com/htc-ptc/shokz-giveaway/</w:t>
        </w:r>
      </w:hyperlink>
      <w:r w:rsidR="00332AA0">
        <w:rPr>
          <w:rFonts w:ascii="Arial" w:hAnsi="Arial" w:cs="Arial"/>
        </w:rPr>
        <w:t xml:space="preserve">) and click submit. </w:t>
      </w:r>
    </w:p>
    <w:p w14:paraId="5C0FBAA7" w14:textId="2F910D80" w:rsidR="007C0464" w:rsidRPr="00341DB2" w:rsidRDefault="007C0464" w:rsidP="007C0464">
      <w:pPr>
        <w:pStyle w:val="NormalWeb"/>
        <w:ind w:left="0"/>
        <w:rPr>
          <w:rFonts w:ascii="Arial" w:hAnsi="Arial" w:cs="Arial"/>
        </w:rPr>
      </w:pPr>
      <w:r w:rsidRPr="00846C38">
        <w:rPr>
          <w:rFonts w:ascii="Arial" w:hAnsi="Arial" w:cs="Arial"/>
          <w:b/>
        </w:rPr>
        <w:t xml:space="preserve">3. ELIGIBILITY: </w:t>
      </w:r>
      <w:r w:rsidRPr="00846C38">
        <w:rPr>
          <w:rFonts w:ascii="Arial" w:hAnsi="Arial" w:cs="Arial"/>
        </w:rPr>
        <w:t xml:space="preserve"> Open to legal residents of the 50 United States and District</w:t>
      </w:r>
      <w:r w:rsidRPr="00341DB2">
        <w:rPr>
          <w:rFonts w:ascii="Arial" w:hAnsi="Arial" w:cs="Arial"/>
        </w:rPr>
        <w:t xml:space="preserve"> of Columbia who are 18 years of age and older at time of entry, except for employees of </w:t>
      </w:r>
      <w:proofErr w:type="spellStart"/>
      <w:r w:rsidR="00332AA0">
        <w:rPr>
          <w:rFonts w:ascii="Arial" w:hAnsi="Arial" w:cs="Arial"/>
        </w:rPr>
        <w:t>Shokz</w:t>
      </w:r>
      <w:proofErr w:type="spellEnd"/>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467C0F54"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winners will be selected in a random drawing to be conducted during or about </w:t>
      </w:r>
      <w:r w:rsidRPr="00846C38">
        <w:rPr>
          <w:rFonts w:ascii="Arial" w:hAnsi="Arial" w:cs="Arial"/>
        </w:rPr>
        <w:t xml:space="preserve">the week of </w:t>
      </w:r>
      <w:r w:rsidR="00332AA0">
        <w:rPr>
          <w:rFonts w:ascii="Arial" w:hAnsi="Arial" w:cs="Arial"/>
        </w:rPr>
        <w:t>July 2</w:t>
      </w:r>
      <w:r w:rsidR="00BC2AF4">
        <w:rPr>
          <w:rFonts w:ascii="Arial" w:hAnsi="Arial" w:cs="Arial"/>
        </w:rPr>
        <w:t>8</w:t>
      </w:r>
      <w:r w:rsidR="00B44AC1" w:rsidRPr="009E0D8C">
        <w:rPr>
          <w:rFonts w:ascii="Arial" w:hAnsi="Arial" w:cs="Arial"/>
        </w:rPr>
        <w:t xml:space="preserve">, </w:t>
      </w:r>
      <w:proofErr w:type="gramStart"/>
      <w:r w:rsidR="00B44AC1" w:rsidRPr="009E0D8C">
        <w:rPr>
          <w:rFonts w:ascii="Arial" w:hAnsi="Arial" w:cs="Arial"/>
        </w:rPr>
        <w:t>20</w:t>
      </w:r>
      <w:r w:rsidR="00B71AC8" w:rsidRPr="00846C38">
        <w:rPr>
          <w:rFonts w:ascii="Arial" w:hAnsi="Arial" w:cs="Arial"/>
        </w:rPr>
        <w:t>2</w:t>
      </w:r>
      <w:r w:rsidR="00BC2AF4">
        <w:rPr>
          <w:rFonts w:ascii="Arial" w:hAnsi="Arial" w:cs="Arial"/>
        </w:rPr>
        <w:t>3</w:t>
      </w:r>
      <w:proofErr w:type="gramEnd"/>
      <w:r w:rsidRPr="00846C38">
        <w:rPr>
          <w:rFonts w:ascii="Arial" w:hAnsi="Arial" w:cs="Arial"/>
        </w:rPr>
        <w:t xml:space="preserve"> from</w:t>
      </w:r>
      <w:r w:rsidRPr="00341DB2">
        <w:rPr>
          <w:rFonts w:ascii="Arial" w:hAnsi="Arial" w:cs="Arial"/>
        </w:rPr>
        <w:t xml:space="preserve"> among all eligible entries received.  Administrator, whose decisions are final and binding in all matters, will conduct drawing.  </w:t>
      </w:r>
      <w:r w:rsidRPr="00341DB2">
        <w:rPr>
          <w:rFonts w:ascii="Arial" w:hAnsi="Arial" w:cs="Arial"/>
          <w:bCs/>
        </w:rPr>
        <w:t xml:space="preserve">Odds of winning depend upon number of eligible entries received. </w:t>
      </w:r>
      <w:r w:rsidRPr="00341DB2">
        <w:rPr>
          <w:rFonts w:ascii="Arial" w:hAnsi="Arial" w:cs="Arial"/>
        </w:rPr>
        <w:t>Potential winners will be notified by emai</w:t>
      </w:r>
      <w:r w:rsidR="00332AA0">
        <w:rPr>
          <w:rFonts w:ascii="Arial" w:hAnsi="Arial" w:cs="Arial"/>
        </w:rPr>
        <w:t>l</w:t>
      </w:r>
      <w:r w:rsidRPr="00341DB2">
        <w:rPr>
          <w:rFonts w:ascii="Arial" w:hAnsi="Arial" w:cs="Arial"/>
        </w:rPr>
        <w:t xml:space="preserv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1759FDA7" w14:textId="39BE5A2F" w:rsidR="00B71AC8" w:rsidRPr="00B71AC8" w:rsidRDefault="007C0464" w:rsidP="00332AA0">
      <w:pPr>
        <w:shd w:val="clear" w:color="auto" w:fill="FFFFFF"/>
        <w:spacing w:before="100" w:beforeAutospacing="1" w:after="100" w:afterAutospacing="1"/>
        <w:rPr>
          <w:rFonts w:ascii="Arial" w:hAnsi="Arial" w:cs="Arial"/>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_Hlk515534015"/>
      <w:bookmarkStart w:id="1" w:name="OLE_LINK5"/>
      <w:bookmarkStart w:id="2" w:name="OLE_LINK4"/>
      <w:r w:rsidR="00007911">
        <w:rPr>
          <w:rFonts w:ascii="Arial" w:hAnsi="Arial" w:cs="Arial"/>
          <w:bCs/>
          <w:szCs w:val="24"/>
        </w:rPr>
        <w:t>Two</w:t>
      </w:r>
      <w:r w:rsidR="00332AA0">
        <w:rPr>
          <w:rFonts w:ascii="Arial" w:hAnsi="Arial" w:cs="Arial"/>
          <w:bCs/>
          <w:szCs w:val="24"/>
        </w:rPr>
        <w:t xml:space="preserve"> (</w:t>
      </w:r>
      <w:r w:rsidR="00007911">
        <w:rPr>
          <w:rFonts w:ascii="Arial" w:hAnsi="Arial" w:cs="Arial"/>
          <w:bCs/>
          <w:szCs w:val="24"/>
        </w:rPr>
        <w:t>2</w:t>
      </w:r>
      <w:r w:rsidR="00332AA0">
        <w:rPr>
          <w:rFonts w:ascii="Arial" w:hAnsi="Arial" w:cs="Arial"/>
          <w:bCs/>
          <w:szCs w:val="24"/>
        </w:rPr>
        <w:t>) winner</w:t>
      </w:r>
      <w:r w:rsidR="00007911">
        <w:rPr>
          <w:rFonts w:ascii="Arial" w:hAnsi="Arial" w:cs="Arial"/>
          <w:bCs/>
          <w:szCs w:val="24"/>
        </w:rPr>
        <w:t>s</w:t>
      </w:r>
      <w:r w:rsidR="00332AA0">
        <w:rPr>
          <w:rFonts w:ascii="Arial" w:hAnsi="Arial" w:cs="Arial"/>
          <w:bCs/>
          <w:szCs w:val="24"/>
        </w:rPr>
        <w:t xml:space="preserve"> will receive one (1) pair of </w:t>
      </w:r>
      <w:proofErr w:type="spellStart"/>
      <w:r w:rsidR="00332AA0">
        <w:rPr>
          <w:rFonts w:ascii="Arial" w:hAnsi="Arial" w:cs="Arial"/>
          <w:bCs/>
          <w:szCs w:val="24"/>
        </w:rPr>
        <w:t>Shokz</w:t>
      </w:r>
      <w:proofErr w:type="spellEnd"/>
      <w:r w:rsidR="00332AA0">
        <w:rPr>
          <w:rFonts w:ascii="Arial" w:hAnsi="Arial" w:cs="Arial"/>
          <w:bCs/>
          <w:szCs w:val="24"/>
        </w:rPr>
        <w:t xml:space="preserve"> </w:t>
      </w:r>
      <w:proofErr w:type="spellStart"/>
      <w:r w:rsidR="00332AA0">
        <w:rPr>
          <w:rFonts w:ascii="Arial" w:hAnsi="Arial" w:cs="Arial"/>
          <w:bCs/>
          <w:szCs w:val="24"/>
        </w:rPr>
        <w:t>OpenRun</w:t>
      </w:r>
      <w:proofErr w:type="spellEnd"/>
      <w:r w:rsidR="00332AA0">
        <w:rPr>
          <w:rFonts w:ascii="Arial" w:hAnsi="Arial" w:cs="Arial"/>
          <w:bCs/>
          <w:szCs w:val="24"/>
        </w:rPr>
        <w:t xml:space="preserve"> Pro Headphones ($179.95 value), one (1) pair of </w:t>
      </w:r>
      <w:proofErr w:type="spellStart"/>
      <w:r w:rsidR="00332AA0">
        <w:rPr>
          <w:rFonts w:ascii="Arial" w:hAnsi="Arial" w:cs="Arial"/>
          <w:bCs/>
          <w:szCs w:val="24"/>
        </w:rPr>
        <w:t>Shokz</w:t>
      </w:r>
      <w:proofErr w:type="spellEnd"/>
      <w:r w:rsidR="00332AA0">
        <w:rPr>
          <w:rFonts w:ascii="Arial" w:hAnsi="Arial" w:cs="Arial"/>
          <w:bCs/>
          <w:szCs w:val="24"/>
        </w:rPr>
        <w:t xml:space="preserve"> </w:t>
      </w:r>
      <w:proofErr w:type="spellStart"/>
      <w:r w:rsidR="00332AA0">
        <w:rPr>
          <w:rFonts w:ascii="Arial" w:hAnsi="Arial" w:cs="Arial"/>
          <w:bCs/>
          <w:szCs w:val="24"/>
        </w:rPr>
        <w:t>OpenRun</w:t>
      </w:r>
      <w:proofErr w:type="spellEnd"/>
      <w:r w:rsidR="00332AA0">
        <w:rPr>
          <w:rFonts w:ascii="Arial" w:hAnsi="Arial" w:cs="Arial"/>
          <w:bCs/>
          <w:szCs w:val="24"/>
        </w:rPr>
        <w:t xml:space="preserve"> Headphones ($129.95 value)</w:t>
      </w:r>
      <w:r w:rsidR="00A90393">
        <w:rPr>
          <w:rFonts w:ascii="Arial" w:hAnsi="Arial" w:cs="Arial"/>
          <w:bCs/>
          <w:szCs w:val="24"/>
        </w:rPr>
        <w:t xml:space="preserve">, and </w:t>
      </w:r>
      <w:r w:rsidR="00BC2AF4">
        <w:rPr>
          <w:rFonts w:ascii="Arial" w:hAnsi="Arial" w:cs="Arial"/>
          <w:bCs/>
          <w:szCs w:val="24"/>
        </w:rPr>
        <w:t>two</w:t>
      </w:r>
      <w:r w:rsidR="00A90393">
        <w:rPr>
          <w:rFonts w:ascii="Arial" w:hAnsi="Arial" w:cs="Arial"/>
          <w:bCs/>
          <w:szCs w:val="24"/>
        </w:rPr>
        <w:t xml:space="preserve"> (</w:t>
      </w:r>
      <w:r w:rsidR="00BC2AF4">
        <w:rPr>
          <w:rFonts w:ascii="Arial" w:hAnsi="Arial" w:cs="Arial"/>
          <w:bCs/>
          <w:szCs w:val="24"/>
        </w:rPr>
        <w:t>2</w:t>
      </w:r>
      <w:r w:rsidR="00A90393">
        <w:rPr>
          <w:rFonts w:ascii="Arial" w:hAnsi="Arial" w:cs="Arial"/>
          <w:bCs/>
          <w:szCs w:val="24"/>
        </w:rPr>
        <w:t>) pieces of HTC branded apparel ($100 value).</w:t>
      </w:r>
    </w:p>
    <w:bookmarkEnd w:id="0"/>
    <w:p w14:paraId="7A1A86A6" w14:textId="77777777" w:rsidR="0029061A" w:rsidRPr="0029061A" w:rsidRDefault="0029061A" w:rsidP="0029061A">
      <w:pPr>
        <w:rPr>
          <w:rFonts w:ascii="Arial" w:hAnsi="Arial" w:cs="Arial"/>
        </w:rPr>
      </w:pPr>
    </w:p>
    <w:p w14:paraId="7A524E65" w14:textId="5E9F9DB5"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All prize winners consent to the use of their names, photographs, likenesses and limited biographical information for publicity 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Sweepstakes, or by any human or other errors that may occur in connection with this Sweepstakes.</w:t>
      </w:r>
    </w:p>
    <w:bookmarkEnd w:id="1"/>
    <w:bookmarkEnd w:id="2"/>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OPERATION OF THE SWEEPSTAKES MAY BE 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53C82D19" w14:textId="694DEEA6" w:rsidR="007C0464" w:rsidRPr="00FA713E" w:rsidRDefault="007C0464" w:rsidP="007C0464">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BC2AF4">
        <w:rPr>
          <w:rFonts w:ascii="Arial" w:hAnsi="Arial" w:cs="Arial"/>
        </w:rPr>
        <w:t xml:space="preserve">by </w:t>
      </w:r>
      <w:r w:rsidR="00A90393">
        <w:rPr>
          <w:rFonts w:ascii="Arial" w:hAnsi="Arial" w:cs="Arial"/>
        </w:rPr>
        <w:t xml:space="preserve">July </w:t>
      </w:r>
      <w:r w:rsidR="00BC2AF4">
        <w:rPr>
          <w:rFonts w:ascii="Arial" w:hAnsi="Arial" w:cs="Arial"/>
        </w:rPr>
        <w:t>30</w:t>
      </w:r>
      <w:r w:rsidR="00B44AC1">
        <w:rPr>
          <w:rFonts w:ascii="Arial" w:hAnsi="Arial" w:cs="Arial"/>
        </w:rPr>
        <w:t>, 20</w:t>
      </w:r>
      <w:r w:rsidR="00B71AC8">
        <w:rPr>
          <w:rFonts w:ascii="Arial" w:hAnsi="Arial" w:cs="Arial"/>
        </w:rPr>
        <w:t>2</w:t>
      </w:r>
      <w:r w:rsidR="00BC2AF4">
        <w:rPr>
          <w:rFonts w:ascii="Arial" w:hAnsi="Arial" w:cs="Arial"/>
        </w:rPr>
        <w:t>3</w:t>
      </w:r>
      <w:r w:rsidR="00F123BA">
        <w:rPr>
          <w:rFonts w:ascii="Arial" w:hAnsi="Arial" w:cs="Arial"/>
        </w:rPr>
        <w:t>.</w:t>
      </w:r>
      <w:r w:rsidRPr="00FA713E">
        <w:rPr>
          <w:rFonts w:ascii="Arial" w:hAnsi="Arial" w:cs="Arial"/>
        </w:rPr>
        <w:t xml:space="preserve"> </w:t>
      </w:r>
    </w:p>
    <w:p w14:paraId="4176F6DE" w14:textId="1945ED7E" w:rsidR="007C0464" w:rsidRPr="00FA713E" w:rsidRDefault="007C0464" w:rsidP="007C0464">
      <w:pPr>
        <w:rPr>
          <w:rFonts w:ascii="Arial" w:hAnsi="Arial" w:cs="Arial"/>
          <w:szCs w:val="24"/>
        </w:rPr>
      </w:pPr>
      <w:r w:rsidRPr="00FA713E">
        <w:rPr>
          <w:rFonts w:ascii="Arial" w:hAnsi="Arial" w:cs="Arial"/>
          <w:b/>
          <w:szCs w:val="24"/>
        </w:rPr>
        <w:t>SPONSOR:</w:t>
      </w:r>
      <w:r w:rsidRPr="00FA713E">
        <w:rPr>
          <w:rFonts w:ascii="Arial" w:hAnsi="Arial" w:cs="Arial"/>
          <w:szCs w:val="24"/>
        </w:rPr>
        <w:t xml:space="preserve"> </w:t>
      </w:r>
      <w:proofErr w:type="spellStart"/>
      <w:r w:rsidR="00A90393">
        <w:rPr>
          <w:rFonts w:ascii="Arial" w:hAnsi="Arial" w:cs="Arial"/>
          <w:szCs w:val="24"/>
        </w:rPr>
        <w:t>Shokz</w:t>
      </w:r>
      <w:proofErr w:type="spellEnd"/>
    </w:p>
    <w:p w14:paraId="3083280F" w14:textId="4DB3F88E" w:rsidR="00DE47F2" w:rsidRPr="00E335A9" w:rsidRDefault="00DE47F2" w:rsidP="00025157">
      <w:pPr>
        <w:autoSpaceDE w:val="0"/>
        <w:autoSpaceDN w:val="0"/>
        <w:adjustRightInd w:val="0"/>
        <w:rPr>
          <w:rFonts w:ascii="Arial" w:hAnsi="Arial" w:cs="Arial"/>
          <w:color w:val="FF0000"/>
          <w:szCs w:val="24"/>
        </w:rPr>
      </w:pPr>
    </w:p>
    <w:sectPr w:rsidR="00DE47F2" w:rsidRPr="00E335A9" w:rsidSect="0002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C3DF" w14:textId="77777777" w:rsidR="007B0D21" w:rsidRDefault="007B0D21" w:rsidP="00D103E2">
      <w:r>
        <w:separator/>
      </w:r>
    </w:p>
  </w:endnote>
  <w:endnote w:type="continuationSeparator" w:id="0">
    <w:p w14:paraId="598F2CA8" w14:textId="77777777" w:rsidR="007B0D21" w:rsidRDefault="007B0D21"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4D4F" w14:textId="77777777" w:rsidR="007B0D21" w:rsidRDefault="007B0D21" w:rsidP="00D103E2">
      <w:r>
        <w:separator/>
      </w:r>
    </w:p>
  </w:footnote>
  <w:footnote w:type="continuationSeparator" w:id="0">
    <w:p w14:paraId="178CE0BA" w14:textId="77777777" w:rsidR="007B0D21" w:rsidRDefault="007B0D21"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07911"/>
    <w:rsid w:val="00025157"/>
    <w:rsid w:val="00046465"/>
    <w:rsid w:val="000C41EA"/>
    <w:rsid w:val="000D7D60"/>
    <w:rsid w:val="00122941"/>
    <w:rsid w:val="00127EE5"/>
    <w:rsid w:val="00153842"/>
    <w:rsid w:val="00160459"/>
    <w:rsid w:val="001C4653"/>
    <w:rsid w:val="001E60FD"/>
    <w:rsid w:val="001F00F6"/>
    <w:rsid w:val="001F0CC1"/>
    <w:rsid w:val="00213FDE"/>
    <w:rsid w:val="0022157E"/>
    <w:rsid w:val="00223F03"/>
    <w:rsid w:val="0025284D"/>
    <w:rsid w:val="00257E6C"/>
    <w:rsid w:val="0029061A"/>
    <w:rsid w:val="002C67D2"/>
    <w:rsid w:val="002D4963"/>
    <w:rsid w:val="002D5005"/>
    <w:rsid w:val="003003CF"/>
    <w:rsid w:val="00304524"/>
    <w:rsid w:val="00332AA0"/>
    <w:rsid w:val="00341DB2"/>
    <w:rsid w:val="00355EDB"/>
    <w:rsid w:val="00363EA0"/>
    <w:rsid w:val="0037671E"/>
    <w:rsid w:val="00381E70"/>
    <w:rsid w:val="00395D76"/>
    <w:rsid w:val="003B11BC"/>
    <w:rsid w:val="003B4DD1"/>
    <w:rsid w:val="003C2941"/>
    <w:rsid w:val="003F6D59"/>
    <w:rsid w:val="00404B46"/>
    <w:rsid w:val="00410ABF"/>
    <w:rsid w:val="00421E89"/>
    <w:rsid w:val="0043073E"/>
    <w:rsid w:val="00451CD7"/>
    <w:rsid w:val="004618B3"/>
    <w:rsid w:val="0046660C"/>
    <w:rsid w:val="00466B20"/>
    <w:rsid w:val="004C6B47"/>
    <w:rsid w:val="004E091E"/>
    <w:rsid w:val="004E5C0A"/>
    <w:rsid w:val="004E64A6"/>
    <w:rsid w:val="004F47C6"/>
    <w:rsid w:val="00533E17"/>
    <w:rsid w:val="005370B7"/>
    <w:rsid w:val="0054027D"/>
    <w:rsid w:val="0054421B"/>
    <w:rsid w:val="00552949"/>
    <w:rsid w:val="00570D01"/>
    <w:rsid w:val="00571964"/>
    <w:rsid w:val="0057431F"/>
    <w:rsid w:val="00586E90"/>
    <w:rsid w:val="00587B8C"/>
    <w:rsid w:val="005A6FE3"/>
    <w:rsid w:val="005B1E73"/>
    <w:rsid w:val="005C1C32"/>
    <w:rsid w:val="005D51FE"/>
    <w:rsid w:val="005F3905"/>
    <w:rsid w:val="00600AA7"/>
    <w:rsid w:val="006031DE"/>
    <w:rsid w:val="00615C8C"/>
    <w:rsid w:val="00626FF9"/>
    <w:rsid w:val="00632F0C"/>
    <w:rsid w:val="006452DD"/>
    <w:rsid w:val="00667D80"/>
    <w:rsid w:val="0067458B"/>
    <w:rsid w:val="006F0602"/>
    <w:rsid w:val="007030E0"/>
    <w:rsid w:val="0070709F"/>
    <w:rsid w:val="0074728F"/>
    <w:rsid w:val="00764FFF"/>
    <w:rsid w:val="0079293A"/>
    <w:rsid w:val="007970BA"/>
    <w:rsid w:val="007B0D21"/>
    <w:rsid w:val="007C0464"/>
    <w:rsid w:val="007C4A53"/>
    <w:rsid w:val="007D0B94"/>
    <w:rsid w:val="007E4BDE"/>
    <w:rsid w:val="007E655E"/>
    <w:rsid w:val="007F6D54"/>
    <w:rsid w:val="00813E27"/>
    <w:rsid w:val="00832F12"/>
    <w:rsid w:val="0084500E"/>
    <w:rsid w:val="00846C38"/>
    <w:rsid w:val="008A476C"/>
    <w:rsid w:val="008B0463"/>
    <w:rsid w:val="008F2BB0"/>
    <w:rsid w:val="008F33DF"/>
    <w:rsid w:val="00911542"/>
    <w:rsid w:val="00927D7F"/>
    <w:rsid w:val="00931762"/>
    <w:rsid w:val="009425E6"/>
    <w:rsid w:val="00945503"/>
    <w:rsid w:val="009810AF"/>
    <w:rsid w:val="00992BD6"/>
    <w:rsid w:val="0099303B"/>
    <w:rsid w:val="009B69D4"/>
    <w:rsid w:val="009C0916"/>
    <w:rsid w:val="009E0D8C"/>
    <w:rsid w:val="009E109A"/>
    <w:rsid w:val="00A0500D"/>
    <w:rsid w:val="00A07097"/>
    <w:rsid w:val="00A60899"/>
    <w:rsid w:val="00A60CF1"/>
    <w:rsid w:val="00A90393"/>
    <w:rsid w:val="00AB3D10"/>
    <w:rsid w:val="00AC0C50"/>
    <w:rsid w:val="00AC6E13"/>
    <w:rsid w:val="00AD4A7A"/>
    <w:rsid w:val="00AF1EA0"/>
    <w:rsid w:val="00B16C2D"/>
    <w:rsid w:val="00B44AC1"/>
    <w:rsid w:val="00B467E3"/>
    <w:rsid w:val="00B5212A"/>
    <w:rsid w:val="00B55AB7"/>
    <w:rsid w:val="00B71AC8"/>
    <w:rsid w:val="00B724A6"/>
    <w:rsid w:val="00B74CAE"/>
    <w:rsid w:val="00BA3E9F"/>
    <w:rsid w:val="00BA7CD6"/>
    <w:rsid w:val="00BC2AF4"/>
    <w:rsid w:val="00BC4614"/>
    <w:rsid w:val="00BD2570"/>
    <w:rsid w:val="00BD69D9"/>
    <w:rsid w:val="00BF7085"/>
    <w:rsid w:val="00C01F5B"/>
    <w:rsid w:val="00C11716"/>
    <w:rsid w:val="00C176B7"/>
    <w:rsid w:val="00C35E3F"/>
    <w:rsid w:val="00C54E76"/>
    <w:rsid w:val="00C738D9"/>
    <w:rsid w:val="00CC2EE4"/>
    <w:rsid w:val="00CC6D7D"/>
    <w:rsid w:val="00CE44C0"/>
    <w:rsid w:val="00CE7CCD"/>
    <w:rsid w:val="00D103E2"/>
    <w:rsid w:val="00D248D8"/>
    <w:rsid w:val="00D66931"/>
    <w:rsid w:val="00D67271"/>
    <w:rsid w:val="00D726DC"/>
    <w:rsid w:val="00D75201"/>
    <w:rsid w:val="00D90C83"/>
    <w:rsid w:val="00DC1596"/>
    <w:rsid w:val="00DD4028"/>
    <w:rsid w:val="00DE19FB"/>
    <w:rsid w:val="00DE47F2"/>
    <w:rsid w:val="00DF5D16"/>
    <w:rsid w:val="00DF603D"/>
    <w:rsid w:val="00E14D0E"/>
    <w:rsid w:val="00E20098"/>
    <w:rsid w:val="00E335A9"/>
    <w:rsid w:val="00E65C03"/>
    <w:rsid w:val="00E76147"/>
    <w:rsid w:val="00EC59F3"/>
    <w:rsid w:val="00ED7422"/>
    <w:rsid w:val="00F0354A"/>
    <w:rsid w:val="00F123BA"/>
    <w:rsid w:val="00F175DE"/>
    <w:rsid w:val="00F23555"/>
    <w:rsid w:val="00F419FB"/>
    <w:rsid w:val="00F71AE7"/>
    <w:rsid w:val="00F8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oodtocoast.com/htc-ptc/shokz-giveawa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BEEA-181A-2C42-A622-0E77088E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3</cp:revision>
  <cp:lastPrinted>2013-01-22T15:12:00Z</cp:lastPrinted>
  <dcterms:created xsi:type="dcterms:W3CDTF">2023-07-10T18:14:00Z</dcterms:created>
  <dcterms:modified xsi:type="dcterms:W3CDTF">2023-07-13T13:47:00Z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