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3396E" w14:textId="54569E3D" w:rsidR="007C0464" w:rsidRPr="00D66931" w:rsidRDefault="007C0464" w:rsidP="007C0464">
      <w:pPr>
        <w:rPr>
          <w:rFonts w:ascii="Arial" w:hAnsi="Arial" w:cs="Arial"/>
          <w:szCs w:val="24"/>
        </w:rPr>
      </w:pPr>
      <w:r w:rsidRPr="00341DB2">
        <w:rPr>
          <w:rFonts w:ascii="Arial" w:hAnsi="Arial" w:cs="Arial"/>
          <w:b/>
          <w:szCs w:val="24"/>
        </w:rPr>
        <w:t>PROMOTION NAME:</w:t>
      </w:r>
      <w:r w:rsidRPr="00341DB2">
        <w:rPr>
          <w:rFonts w:ascii="Arial" w:hAnsi="Arial" w:cs="Arial"/>
          <w:szCs w:val="24"/>
        </w:rPr>
        <w:t xml:space="preserve"> </w:t>
      </w:r>
      <w:r w:rsidR="00A53586">
        <w:rPr>
          <w:rFonts w:ascii="Arial" w:hAnsi="Arial" w:cs="Arial"/>
          <w:szCs w:val="24"/>
        </w:rPr>
        <w:t>Hampton Lumber Soccer Sweepstakes</w:t>
      </w:r>
    </w:p>
    <w:p w14:paraId="6DE51C74" w14:textId="09486B0D" w:rsidR="007C0464" w:rsidRPr="00341DB2" w:rsidRDefault="007C0464" w:rsidP="007C0464">
      <w:pPr>
        <w:rPr>
          <w:rFonts w:ascii="Arial" w:hAnsi="Arial" w:cs="Arial"/>
          <w:b/>
        </w:rPr>
      </w:pPr>
      <w:r w:rsidRPr="00D66931">
        <w:rPr>
          <w:rFonts w:ascii="Arial" w:hAnsi="Arial" w:cs="Arial"/>
          <w:b/>
          <w:szCs w:val="24"/>
        </w:rPr>
        <w:t>DATES:</w:t>
      </w:r>
      <w:r w:rsidRPr="00D66931">
        <w:rPr>
          <w:rFonts w:ascii="Arial" w:hAnsi="Arial" w:cs="Arial"/>
          <w:szCs w:val="24"/>
        </w:rPr>
        <w:t xml:space="preserve"> Starts – </w:t>
      </w:r>
      <w:r w:rsidR="00BC56DE">
        <w:rPr>
          <w:rFonts w:ascii="Arial" w:hAnsi="Arial" w:cs="Arial"/>
          <w:szCs w:val="24"/>
        </w:rPr>
        <w:t>9</w:t>
      </w:r>
      <w:r w:rsidR="00B44AC1" w:rsidRPr="00B71AC8">
        <w:rPr>
          <w:rFonts w:ascii="Arial" w:hAnsi="Arial" w:cs="Arial"/>
          <w:szCs w:val="24"/>
        </w:rPr>
        <w:t>/</w:t>
      </w:r>
      <w:r w:rsidR="00BC56DE">
        <w:rPr>
          <w:rFonts w:ascii="Arial" w:hAnsi="Arial" w:cs="Arial"/>
          <w:szCs w:val="24"/>
        </w:rPr>
        <w:t>2</w:t>
      </w:r>
      <w:r w:rsidR="00B44AC1" w:rsidRPr="00B71AC8">
        <w:rPr>
          <w:rFonts w:ascii="Arial" w:hAnsi="Arial" w:cs="Arial"/>
          <w:szCs w:val="24"/>
        </w:rPr>
        <w:t>/</w:t>
      </w:r>
      <w:r w:rsidR="00B71AC8" w:rsidRPr="00B71AC8">
        <w:rPr>
          <w:rFonts w:ascii="Arial" w:hAnsi="Arial" w:cs="Arial"/>
          <w:szCs w:val="24"/>
        </w:rPr>
        <w:t>2</w:t>
      </w:r>
      <w:r w:rsidR="00BC56DE">
        <w:rPr>
          <w:rFonts w:ascii="Arial" w:hAnsi="Arial" w:cs="Arial"/>
          <w:szCs w:val="24"/>
        </w:rPr>
        <w:t>4</w:t>
      </w:r>
      <w:r w:rsidRPr="00B71AC8">
        <w:rPr>
          <w:rFonts w:ascii="Arial" w:hAnsi="Arial" w:cs="Arial"/>
          <w:szCs w:val="24"/>
        </w:rPr>
        <w:t>; Ends –</w:t>
      </w:r>
      <w:r w:rsidR="00BC56DE">
        <w:rPr>
          <w:rFonts w:ascii="Arial" w:hAnsi="Arial" w:cs="Arial"/>
          <w:szCs w:val="24"/>
        </w:rPr>
        <w:t>9</w:t>
      </w:r>
      <w:r w:rsidR="00B44AC1" w:rsidRPr="00B71AC8">
        <w:rPr>
          <w:rFonts w:ascii="Arial" w:hAnsi="Arial" w:cs="Arial"/>
          <w:szCs w:val="24"/>
        </w:rPr>
        <w:t>/</w:t>
      </w:r>
      <w:r w:rsidR="00BC56DE">
        <w:rPr>
          <w:rFonts w:ascii="Arial" w:hAnsi="Arial" w:cs="Arial"/>
          <w:szCs w:val="24"/>
        </w:rPr>
        <w:t>9</w:t>
      </w:r>
      <w:r w:rsidR="00B44AC1" w:rsidRPr="00B71AC8">
        <w:rPr>
          <w:rFonts w:ascii="Arial" w:hAnsi="Arial" w:cs="Arial"/>
          <w:szCs w:val="24"/>
        </w:rPr>
        <w:t>/</w:t>
      </w:r>
      <w:r w:rsidR="00B71AC8">
        <w:rPr>
          <w:rFonts w:ascii="Arial" w:hAnsi="Arial" w:cs="Arial"/>
          <w:szCs w:val="24"/>
        </w:rPr>
        <w:t>2</w:t>
      </w:r>
      <w:r w:rsidR="00BC56DE">
        <w:rPr>
          <w:rFonts w:ascii="Arial" w:hAnsi="Arial" w:cs="Arial"/>
          <w:szCs w:val="24"/>
        </w:rPr>
        <w:t>4</w:t>
      </w:r>
      <w:r w:rsidR="00B71AC8">
        <w:rPr>
          <w:rFonts w:ascii="Arial" w:hAnsi="Arial" w:cs="Arial"/>
          <w:szCs w:val="24"/>
        </w:rPr>
        <w:t xml:space="preserve"> </w:t>
      </w:r>
    </w:p>
    <w:p w14:paraId="098182CF" w14:textId="77777777" w:rsidR="007C0464" w:rsidRPr="00341DB2" w:rsidRDefault="007C0464" w:rsidP="007C0464">
      <w:pPr>
        <w:spacing w:before="240"/>
        <w:jc w:val="center"/>
        <w:rPr>
          <w:rFonts w:ascii="Arial" w:hAnsi="Arial" w:cs="Arial"/>
          <w:b/>
          <w:szCs w:val="24"/>
        </w:rPr>
      </w:pPr>
      <w:r w:rsidRPr="00341DB2">
        <w:rPr>
          <w:rFonts w:ascii="Arial" w:hAnsi="Arial" w:cs="Arial"/>
          <w:b/>
          <w:szCs w:val="24"/>
        </w:rPr>
        <w:t>OFFICIAL RULES</w:t>
      </w:r>
    </w:p>
    <w:p w14:paraId="4883EBA2" w14:textId="77777777" w:rsidR="007C0464" w:rsidRPr="00341DB2" w:rsidRDefault="007C0464" w:rsidP="007C0464">
      <w:pPr>
        <w:spacing w:before="240"/>
        <w:rPr>
          <w:rFonts w:ascii="Arial" w:hAnsi="Arial" w:cs="Arial"/>
          <w:b/>
          <w:szCs w:val="24"/>
        </w:rPr>
      </w:pPr>
    </w:p>
    <w:p w14:paraId="07F374AE" w14:textId="77777777" w:rsidR="007C0464" w:rsidRPr="00341DB2" w:rsidRDefault="007C0464" w:rsidP="007C0464">
      <w:pPr>
        <w:autoSpaceDE w:val="0"/>
        <w:autoSpaceDN w:val="0"/>
        <w:adjustRightInd w:val="0"/>
        <w:rPr>
          <w:rStyle w:val="Strong"/>
          <w:color w:val="000000"/>
        </w:rPr>
      </w:pPr>
      <w:r w:rsidRPr="00341DB2">
        <w:rPr>
          <w:rStyle w:val="Strong"/>
          <w:rFonts w:ascii="Arial" w:hAnsi="Arial" w:cs="Arial"/>
          <w:color w:val="000000"/>
          <w:szCs w:val="24"/>
        </w:rPr>
        <w:t>SWEEPSTAKES IS OPEN TO LEGAL RESIDENTS OF THE 50 UNITED STATES AND THE DISTRICT OF COLUMBIA WHO ARE 18 YEARS OF AGE OR OLDER AT TIME OF ENTRY AND SHALL BE CONSTRUED AND EVALUATED ACCORDING TO U.S. LAW. DO NOT ENTER THIS SWEEPSTAKES IF YOU ARE NOT LOCATED IN THE 50 U.S. OR D.C.</w:t>
      </w:r>
    </w:p>
    <w:p w14:paraId="21CFEDFC" w14:textId="77777777" w:rsidR="007C0464" w:rsidRPr="00341DB2" w:rsidRDefault="007C0464" w:rsidP="007C0464">
      <w:pPr>
        <w:autoSpaceDE w:val="0"/>
        <w:autoSpaceDN w:val="0"/>
        <w:adjustRightInd w:val="0"/>
      </w:pPr>
    </w:p>
    <w:p w14:paraId="40E9ADEB" w14:textId="77777777" w:rsidR="007C0464" w:rsidRPr="00341DB2" w:rsidRDefault="007C0464" w:rsidP="007C0464">
      <w:pPr>
        <w:autoSpaceDE w:val="0"/>
        <w:autoSpaceDN w:val="0"/>
        <w:adjustRightInd w:val="0"/>
        <w:rPr>
          <w:rStyle w:val="Strong"/>
          <w:color w:val="000000"/>
        </w:rPr>
      </w:pPr>
      <w:r w:rsidRPr="00341DB2">
        <w:rPr>
          <w:rFonts w:ascii="Arial" w:hAnsi="Arial" w:cs="Arial"/>
          <w:b/>
          <w:szCs w:val="24"/>
        </w:rPr>
        <w:t xml:space="preserve">NO PURCHASE NECESSARY TO ENTER OR WIN. </w:t>
      </w:r>
      <w:r w:rsidRPr="00341DB2">
        <w:rPr>
          <w:rFonts w:ascii="Arial" w:hAnsi="Arial" w:cs="Arial"/>
          <w:b/>
          <w:bCs/>
          <w:szCs w:val="24"/>
        </w:rPr>
        <w:t>A PURCHASE OR PAYMENT OF ANY KIND WILL NOT INCREASE YOUR CHANCES OF WINNING.</w:t>
      </w:r>
    </w:p>
    <w:p w14:paraId="5FC1F440" w14:textId="77777777" w:rsidR="007C0464" w:rsidRPr="00341DB2" w:rsidRDefault="007C0464" w:rsidP="007C0464">
      <w:pPr>
        <w:autoSpaceDE w:val="0"/>
        <w:autoSpaceDN w:val="0"/>
        <w:adjustRightInd w:val="0"/>
        <w:rPr>
          <w:rStyle w:val="Strong"/>
          <w:rFonts w:ascii="Arial" w:hAnsi="Arial" w:cs="Arial"/>
          <w:szCs w:val="24"/>
        </w:rPr>
      </w:pPr>
    </w:p>
    <w:p w14:paraId="2EC419F6" w14:textId="6157B08D" w:rsidR="007C0464" w:rsidRPr="00341DB2" w:rsidRDefault="007C0464" w:rsidP="007C0464">
      <w:pPr>
        <w:autoSpaceDE w:val="0"/>
        <w:autoSpaceDN w:val="0"/>
        <w:adjustRightInd w:val="0"/>
      </w:pPr>
      <w:r w:rsidRPr="00341DB2">
        <w:rPr>
          <w:rFonts w:ascii="Arial" w:hAnsi="Arial" w:cs="Arial"/>
          <w:b/>
          <w:bCs/>
          <w:szCs w:val="24"/>
        </w:rPr>
        <w:t>SPONSOR:</w:t>
      </w:r>
      <w:r w:rsidRPr="00341DB2">
        <w:rPr>
          <w:rFonts w:ascii="Arial" w:hAnsi="Arial" w:cs="Arial"/>
          <w:szCs w:val="24"/>
        </w:rPr>
        <w:t xml:space="preserve"> </w:t>
      </w:r>
      <w:r w:rsidR="00A53586">
        <w:rPr>
          <w:rFonts w:ascii="Arial" w:hAnsi="Arial" w:cs="Arial"/>
          <w:szCs w:val="24"/>
        </w:rPr>
        <w:t>Hampton Lumber</w:t>
      </w:r>
      <w:r w:rsidRPr="00341DB2">
        <w:rPr>
          <w:rFonts w:ascii="Arial" w:hAnsi="Arial" w:cs="Arial"/>
          <w:szCs w:val="24"/>
        </w:rPr>
        <w:t xml:space="preserve"> (“Sponsor”)</w:t>
      </w:r>
    </w:p>
    <w:p w14:paraId="3424BC9F" w14:textId="77777777" w:rsidR="007C0464" w:rsidRPr="00341DB2" w:rsidRDefault="007C0464" w:rsidP="007C0464">
      <w:pPr>
        <w:autoSpaceDE w:val="0"/>
        <w:autoSpaceDN w:val="0"/>
        <w:adjustRightInd w:val="0"/>
        <w:rPr>
          <w:rFonts w:ascii="Arial" w:hAnsi="Arial" w:cs="Arial"/>
          <w:b/>
          <w:bCs/>
          <w:szCs w:val="24"/>
        </w:rPr>
      </w:pPr>
    </w:p>
    <w:p w14:paraId="0064F9D4" w14:textId="56103429" w:rsidR="007C0464" w:rsidRPr="00341DB2" w:rsidRDefault="007C0464" w:rsidP="007C0464">
      <w:pPr>
        <w:autoSpaceDE w:val="0"/>
        <w:autoSpaceDN w:val="0"/>
        <w:adjustRightInd w:val="0"/>
        <w:rPr>
          <w:rFonts w:ascii="Arial" w:hAnsi="Arial" w:cs="Arial"/>
          <w:szCs w:val="24"/>
        </w:rPr>
      </w:pPr>
      <w:r w:rsidRPr="00341DB2">
        <w:rPr>
          <w:rFonts w:ascii="Arial" w:hAnsi="Arial" w:cs="Arial"/>
          <w:b/>
          <w:bCs/>
          <w:szCs w:val="24"/>
        </w:rPr>
        <w:t xml:space="preserve">ADMINISTRATOR: </w:t>
      </w:r>
      <w:r w:rsidR="00927D7F">
        <w:rPr>
          <w:rFonts w:ascii="Arial" w:hAnsi="Arial" w:cs="Arial"/>
          <w:bCs/>
          <w:szCs w:val="24"/>
        </w:rPr>
        <w:t>Foote Sports Productions</w:t>
      </w:r>
      <w:r w:rsidRPr="00341DB2">
        <w:rPr>
          <w:rFonts w:ascii="Arial" w:hAnsi="Arial" w:cs="Arial"/>
          <w:bCs/>
          <w:color w:val="FF0000"/>
          <w:szCs w:val="24"/>
        </w:rPr>
        <w:t xml:space="preserve"> </w:t>
      </w:r>
      <w:r w:rsidRPr="00341DB2">
        <w:rPr>
          <w:rFonts w:ascii="Arial" w:hAnsi="Arial" w:cs="Arial"/>
          <w:szCs w:val="24"/>
        </w:rPr>
        <w:t>(“Administrator”).</w:t>
      </w:r>
    </w:p>
    <w:p w14:paraId="3CD0FA3B" w14:textId="77777777" w:rsidR="007C0464" w:rsidRPr="00DF603D" w:rsidRDefault="007C0464" w:rsidP="007C046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F2F2F"/>
          <w:szCs w:val="24"/>
        </w:rPr>
      </w:pPr>
    </w:p>
    <w:p w14:paraId="197B78B4" w14:textId="56313762" w:rsidR="007C0464" w:rsidRPr="00846C38" w:rsidRDefault="007C0464" w:rsidP="007C0464">
      <w:pPr>
        <w:tabs>
          <w:tab w:val="left" w:pos="630"/>
        </w:tabs>
        <w:spacing w:before="240"/>
        <w:rPr>
          <w:rFonts w:ascii="Arial" w:hAnsi="Arial" w:cs="Arial"/>
          <w:szCs w:val="24"/>
        </w:rPr>
      </w:pPr>
      <w:r w:rsidRPr="00DF603D">
        <w:rPr>
          <w:rFonts w:ascii="Arial" w:hAnsi="Arial" w:cs="Arial"/>
          <w:b/>
          <w:szCs w:val="24"/>
        </w:rPr>
        <w:t>1. PROMOTION PERIO</w:t>
      </w:r>
      <w:r w:rsidRPr="00846C38">
        <w:rPr>
          <w:rFonts w:ascii="Arial" w:hAnsi="Arial" w:cs="Arial"/>
          <w:b/>
          <w:szCs w:val="24"/>
        </w:rPr>
        <w:t xml:space="preserve">D: </w:t>
      </w:r>
      <w:r w:rsidR="005D51FE" w:rsidRPr="009E0D8C">
        <w:rPr>
          <w:rFonts w:ascii="Arial" w:hAnsi="Arial" w:cs="Arial"/>
          <w:szCs w:val="24"/>
        </w:rPr>
        <w:t xml:space="preserve">Sweepstakes begins at </w:t>
      </w:r>
      <w:r w:rsidR="00153842" w:rsidRPr="009E0D8C">
        <w:rPr>
          <w:rFonts w:ascii="Arial" w:hAnsi="Arial" w:cs="Arial"/>
          <w:szCs w:val="24"/>
        </w:rPr>
        <w:t>12:</w:t>
      </w:r>
      <w:r w:rsidRPr="009E0D8C">
        <w:rPr>
          <w:rFonts w:ascii="Arial" w:hAnsi="Arial" w:cs="Arial"/>
          <w:szCs w:val="24"/>
        </w:rPr>
        <w:t xml:space="preserve">00:00 </w:t>
      </w:r>
      <w:r w:rsidR="00571964" w:rsidRPr="009E0D8C">
        <w:rPr>
          <w:rFonts w:ascii="Arial" w:hAnsi="Arial" w:cs="Arial"/>
          <w:szCs w:val="24"/>
        </w:rPr>
        <w:t>A</w:t>
      </w:r>
      <w:r w:rsidRPr="009E0D8C">
        <w:rPr>
          <w:rFonts w:ascii="Arial" w:hAnsi="Arial" w:cs="Arial"/>
          <w:szCs w:val="24"/>
        </w:rPr>
        <w:t xml:space="preserve">M PST on </w:t>
      </w:r>
      <w:r w:rsidR="00BC56DE">
        <w:rPr>
          <w:rFonts w:ascii="Arial" w:hAnsi="Arial" w:cs="Arial"/>
          <w:szCs w:val="24"/>
        </w:rPr>
        <w:t>September 2</w:t>
      </w:r>
      <w:r w:rsidR="00B44AC1" w:rsidRPr="009E0D8C">
        <w:rPr>
          <w:rFonts w:ascii="Arial" w:hAnsi="Arial" w:cs="Arial"/>
          <w:szCs w:val="24"/>
        </w:rPr>
        <w:t xml:space="preserve">, </w:t>
      </w:r>
      <w:r w:rsidR="00B71AC8" w:rsidRPr="009E0D8C">
        <w:rPr>
          <w:rFonts w:ascii="Arial" w:hAnsi="Arial" w:cs="Arial"/>
          <w:szCs w:val="24"/>
        </w:rPr>
        <w:t>202</w:t>
      </w:r>
      <w:r w:rsidR="00BC56DE">
        <w:rPr>
          <w:rFonts w:ascii="Arial" w:hAnsi="Arial" w:cs="Arial"/>
          <w:szCs w:val="24"/>
        </w:rPr>
        <w:t>4</w:t>
      </w:r>
      <w:r w:rsidRPr="009E0D8C">
        <w:rPr>
          <w:rFonts w:ascii="Arial" w:hAnsi="Arial" w:cs="Arial"/>
          <w:szCs w:val="24"/>
        </w:rPr>
        <w:t xml:space="preserve">, and ends at 11:59:59 </w:t>
      </w:r>
      <w:r w:rsidR="0079293A" w:rsidRPr="009E0D8C">
        <w:rPr>
          <w:rFonts w:ascii="Arial" w:hAnsi="Arial" w:cs="Arial"/>
          <w:szCs w:val="24"/>
        </w:rPr>
        <w:t>PM</w:t>
      </w:r>
      <w:r w:rsidRPr="009E0D8C">
        <w:rPr>
          <w:rFonts w:ascii="Arial" w:hAnsi="Arial" w:cs="Arial"/>
          <w:szCs w:val="24"/>
        </w:rPr>
        <w:t xml:space="preserve"> PST on </w:t>
      </w:r>
      <w:r w:rsidR="00BC56DE">
        <w:rPr>
          <w:rFonts w:ascii="Arial" w:hAnsi="Arial" w:cs="Arial"/>
          <w:szCs w:val="24"/>
        </w:rPr>
        <w:t>September 9, 2024</w:t>
      </w:r>
      <w:r w:rsidRPr="009E0D8C">
        <w:rPr>
          <w:rFonts w:ascii="Arial" w:hAnsi="Arial" w:cs="Arial"/>
          <w:szCs w:val="24"/>
        </w:rPr>
        <w:t xml:space="preserve"> (the “Promotion Period”).</w:t>
      </w:r>
    </w:p>
    <w:p w14:paraId="30D2544E" w14:textId="77777777" w:rsidR="007C0464" w:rsidRPr="00846C38" w:rsidRDefault="007C0464" w:rsidP="007C0464">
      <w:pPr>
        <w:pStyle w:val="NormalWeb"/>
        <w:spacing w:before="0" w:after="0"/>
        <w:ind w:left="0"/>
        <w:rPr>
          <w:rFonts w:ascii="Arial" w:hAnsi="Arial" w:cs="Arial"/>
          <w:b/>
        </w:rPr>
      </w:pPr>
    </w:p>
    <w:p w14:paraId="7FF96D4D" w14:textId="0215E41E" w:rsidR="00122941" w:rsidRPr="00846C38" w:rsidRDefault="00122941" w:rsidP="00122941">
      <w:pPr>
        <w:pStyle w:val="NormalWeb"/>
        <w:spacing w:before="0" w:after="0"/>
        <w:ind w:left="0"/>
        <w:rPr>
          <w:rFonts w:eastAsiaTheme="minorHAnsi"/>
        </w:rPr>
      </w:pPr>
      <w:r w:rsidRPr="00846C38">
        <w:rPr>
          <w:rFonts w:ascii="Arial" w:hAnsi="Arial" w:cs="Arial"/>
          <w:b/>
          <w:bCs/>
        </w:rPr>
        <w:t xml:space="preserve">2. TO ENTER: </w:t>
      </w:r>
      <w:r w:rsidR="00A0500D" w:rsidRPr="009E0D8C">
        <w:rPr>
          <w:rFonts w:ascii="Arial" w:hAnsi="Arial" w:cs="Arial"/>
        </w:rPr>
        <w:t xml:space="preserve">During the Promotion Period, </w:t>
      </w:r>
      <w:r w:rsidR="00A53586">
        <w:rPr>
          <w:rFonts w:ascii="Arial" w:hAnsi="Arial" w:cs="Arial"/>
        </w:rPr>
        <w:t>fill out the form on the Promotion Landing Page (</w:t>
      </w:r>
      <w:r w:rsidR="007405E3" w:rsidRPr="007405E3">
        <w:rPr>
          <w:rFonts w:ascii="Arial" w:hAnsi="Arial" w:cs="Arial"/>
        </w:rPr>
        <w:t>https://hoodtocoast.com/htc-ptc/hampton-lumber-sweepstakes/</w:t>
      </w:r>
      <w:r w:rsidR="00A53586">
        <w:rPr>
          <w:rFonts w:ascii="Arial" w:hAnsi="Arial" w:cs="Arial"/>
        </w:rPr>
        <w:t xml:space="preserve">). Click submit to enter. </w:t>
      </w:r>
    </w:p>
    <w:p w14:paraId="5C0FBAA7" w14:textId="3E6AADE6" w:rsidR="007C0464" w:rsidRPr="00341DB2" w:rsidRDefault="007C0464" w:rsidP="007C0464">
      <w:pPr>
        <w:pStyle w:val="NormalWeb"/>
        <w:ind w:left="0"/>
        <w:rPr>
          <w:rFonts w:ascii="Arial" w:hAnsi="Arial" w:cs="Arial"/>
        </w:rPr>
      </w:pPr>
      <w:r w:rsidRPr="00846C38">
        <w:rPr>
          <w:rFonts w:ascii="Arial" w:hAnsi="Arial" w:cs="Arial"/>
          <w:b/>
        </w:rPr>
        <w:t xml:space="preserve">3. ELIGIBILITY: </w:t>
      </w:r>
      <w:r w:rsidRPr="00846C38">
        <w:rPr>
          <w:rFonts w:ascii="Arial" w:hAnsi="Arial" w:cs="Arial"/>
        </w:rPr>
        <w:t xml:space="preserve"> Open to legal residents of the 50 United States and District</w:t>
      </w:r>
      <w:r w:rsidRPr="00341DB2">
        <w:rPr>
          <w:rFonts w:ascii="Arial" w:hAnsi="Arial" w:cs="Arial"/>
        </w:rPr>
        <w:t xml:space="preserve"> of Columbia who are 18 years of age and older at time of entry, except for employees of </w:t>
      </w:r>
      <w:r w:rsidR="00A53586">
        <w:rPr>
          <w:rFonts w:ascii="Arial" w:hAnsi="Arial" w:cs="Arial"/>
        </w:rPr>
        <w:t>Hampton Lumber</w:t>
      </w:r>
      <w:r w:rsidRPr="00341DB2">
        <w:rPr>
          <w:rFonts w:ascii="Arial" w:hAnsi="Arial" w:cs="Arial"/>
        </w:rPr>
        <w:t xml:space="preserve">, </w:t>
      </w:r>
      <w:r w:rsidR="00927D7F">
        <w:rPr>
          <w:rFonts w:ascii="Arial" w:hAnsi="Arial" w:cs="Arial"/>
        </w:rPr>
        <w:t>Foot Sports Productions</w:t>
      </w:r>
      <w:r>
        <w:rPr>
          <w:rFonts w:ascii="Arial" w:hAnsi="Arial" w:cs="Arial"/>
          <w:bCs/>
        </w:rPr>
        <w:t>,</w:t>
      </w:r>
      <w:r w:rsidRPr="00341DB2">
        <w:rPr>
          <w:rFonts w:ascii="Arial" w:hAnsi="Arial" w:cs="Arial"/>
        </w:rPr>
        <w:t xml:space="preserve"> their affiliates, subsidiaries and agencies (collectively, the “Promotion Parties”), individuals engaged in the development, production, printing, or distribution of sweepstakes materials, and members of their immediate family or persons living in the same household. Sweepstakes is subject to all applicable federal, state and local laws. </w:t>
      </w:r>
    </w:p>
    <w:p w14:paraId="62788DB4" w14:textId="145EA379" w:rsidR="007C0464" w:rsidRPr="00341DB2" w:rsidRDefault="007C0464" w:rsidP="007C0464">
      <w:pPr>
        <w:pStyle w:val="NormalWeb"/>
        <w:ind w:left="0"/>
        <w:rPr>
          <w:rFonts w:ascii="Arial" w:hAnsi="Arial" w:cs="Arial"/>
        </w:rPr>
      </w:pPr>
      <w:r w:rsidRPr="00341DB2">
        <w:rPr>
          <w:rFonts w:ascii="Arial" w:hAnsi="Arial" w:cs="Arial"/>
          <w:b/>
        </w:rPr>
        <w:t>4. RANDOM DRAWING:</w:t>
      </w:r>
      <w:r w:rsidRPr="00341DB2">
        <w:rPr>
          <w:rFonts w:ascii="Arial" w:hAnsi="Arial" w:cs="Arial"/>
        </w:rPr>
        <w:t xml:space="preserve">  Potential winner will be selected in a random drawing to be conducted during or about </w:t>
      </w:r>
      <w:r w:rsidRPr="00846C38">
        <w:rPr>
          <w:rFonts w:ascii="Arial" w:hAnsi="Arial" w:cs="Arial"/>
        </w:rPr>
        <w:t xml:space="preserve">the week of </w:t>
      </w:r>
      <w:r w:rsidR="00BC56DE">
        <w:rPr>
          <w:rFonts w:ascii="Arial" w:hAnsi="Arial" w:cs="Arial"/>
        </w:rPr>
        <w:t xml:space="preserve">September 10, </w:t>
      </w:r>
      <w:proofErr w:type="gramStart"/>
      <w:r w:rsidR="00BC56DE">
        <w:rPr>
          <w:rFonts w:ascii="Arial" w:hAnsi="Arial" w:cs="Arial"/>
        </w:rPr>
        <w:t>2024</w:t>
      </w:r>
      <w:proofErr w:type="gramEnd"/>
      <w:r w:rsidRPr="00846C38">
        <w:rPr>
          <w:rFonts w:ascii="Arial" w:hAnsi="Arial" w:cs="Arial"/>
        </w:rPr>
        <w:t xml:space="preserve"> from</w:t>
      </w:r>
      <w:r w:rsidRPr="00341DB2">
        <w:rPr>
          <w:rFonts w:ascii="Arial" w:hAnsi="Arial" w:cs="Arial"/>
        </w:rPr>
        <w:t xml:space="preserve"> among all eligible entries received.  Administrator, whose decisions are final and binding in all matters, will conduct drawing.  </w:t>
      </w:r>
      <w:r w:rsidRPr="00341DB2">
        <w:rPr>
          <w:rFonts w:ascii="Arial" w:hAnsi="Arial" w:cs="Arial"/>
          <w:bCs/>
        </w:rPr>
        <w:t xml:space="preserve">Odds of winning depend upon number of eligible entries received. </w:t>
      </w:r>
      <w:r w:rsidRPr="00341DB2">
        <w:rPr>
          <w:rFonts w:ascii="Arial" w:hAnsi="Arial" w:cs="Arial"/>
        </w:rPr>
        <w:t xml:space="preserve">Potential winners will be notified by email or phone. Failure to respond to the notification of winning within the specified time period in the notification, the return of any prize notification as undeliverable, Administrator’s inability to contact a potential winner within a reasonable time period or noncompliance with these Official Rules may result in disqualification and, at Administrator’s sole discretion, an alternate winner may be selected for the drawing.    </w:t>
      </w:r>
    </w:p>
    <w:p w14:paraId="1759FDA7" w14:textId="58366B4F" w:rsidR="00B71AC8" w:rsidRPr="00B71AC8" w:rsidRDefault="007C0464" w:rsidP="00A53586">
      <w:pPr>
        <w:shd w:val="clear" w:color="auto" w:fill="FFFFFF"/>
        <w:spacing w:before="100" w:beforeAutospacing="1" w:after="100" w:afterAutospacing="1"/>
        <w:rPr>
          <w:rFonts w:ascii="Arial" w:hAnsi="Arial" w:cs="Arial"/>
        </w:rPr>
      </w:pPr>
      <w:r w:rsidRPr="00341DB2">
        <w:rPr>
          <w:rFonts w:ascii="Arial" w:hAnsi="Arial" w:cs="Arial"/>
          <w:b/>
          <w:bCs/>
          <w:szCs w:val="24"/>
        </w:rPr>
        <w:t>5. PRIZE</w:t>
      </w:r>
      <w:r w:rsidRPr="00FA713E">
        <w:rPr>
          <w:rFonts w:ascii="Arial" w:hAnsi="Arial" w:cs="Arial"/>
          <w:b/>
          <w:bCs/>
          <w:szCs w:val="24"/>
        </w:rPr>
        <w:t>:</w:t>
      </w:r>
      <w:r w:rsidRPr="00FA713E">
        <w:rPr>
          <w:rFonts w:ascii="Arial" w:hAnsi="Arial" w:cs="Arial"/>
          <w:bCs/>
          <w:szCs w:val="24"/>
        </w:rPr>
        <w:t xml:space="preserve">  </w:t>
      </w:r>
      <w:bookmarkStart w:id="0" w:name="_Hlk515534015"/>
      <w:bookmarkStart w:id="1" w:name="OLE_LINK5"/>
      <w:bookmarkStart w:id="2" w:name="OLE_LINK4"/>
      <w:r w:rsidR="00A53586">
        <w:rPr>
          <w:rFonts w:ascii="Arial" w:hAnsi="Arial" w:cs="Arial"/>
          <w:bCs/>
          <w:szCs w:val="24"/>
        </w:rPr>
        <w:t xml:space="preserve">Two (2) tickets to the </w:t>
      </w:r>
      <w:r w:rsidR="00BC56DE">
        <w:rPr>
          <w:rFonts w:ascii="Arial" w:hAnsi="Arial" w:cs="Arial"/>
          <w:bCs/>
          <w:szCs w:val="24"/>
        </w:rPr>
        <w:t>October 2</w:t>
      </w:r>
      <w:r w:rsidR="00BC56DE" w:rsidRPr="00BC56DE">
        <w:rPr>
          <w:rFonts w:ascii="Arial" w:hAnsi="Arial" w:cs="Arial"/>
          <w:bCs/>
          <w:szCs w:val="24"/>
          <w:vertAlign w:val="superscript"/>
        </w:rPr>
        <w:t>nd</w:t>
      </w:r>
      <w:r w:rsidR="00BC56DE">
        <w:rPr>
          <w:rFonts w:ascii="Arial" w:hAnsi="Arial" w:cs="Arial"/>
          <w:bCs/>
          <w:szCs w:val="24"/>
        </w:rPr>
        <w:t xml:space="preserve">, </w:t>
      </w:r>
      <w:proofErr w:type="gramStart"/>
      <w:r w:rsidR="00BC56DE">
        <w:rPr>
          <w:rFonts w:ascii="Arial" w:hAnsi="Arial" w:cs="Arial"/>
          <w:bCs/>
          <w:szCs w:val="24"/>
        </w:rPr>
        <w:t>2024</w:t>
      </w:r>
      <w:proofErr w:type="gramEnd"/>
      <w:r w:rsidR="00A53586">
        <w:rPr>
          <w:rFonts w:ascii="Arial" w:hAnsi="Arial" w:cs="Arial"/>
          <w:bCs/>
          <w:szCs w:val="24"/>
        </w:rPr>
        <w:t xml:space="preserve"> Portland Timbers match against </w:t>
      </w:r>
      <w:r w:rsidR="00BC56DE">
        <w:rPr>
          <w:rFonts w:ascii="Arial" w:hAnsi="Arial" w:cs="Arial"/>
          <w:bCs/>
          <w:szCs w:val="24"/>
        </w:rPr>
        <w:t>Austin</w:t>
      </w:r>
      <w:r w:rsidR="00A53586">
        <w:rPr>
          <w:rFonts w:ascii="Arial" w:hAnsi="Arial" w:cs="Arial"/>
          <w:bCs/>
          <w:szCs w:val="24"/>
        </w:rPr>
        <w:t xml:space="preserve">. Tickets include VIP field access before the match and during half time, free food </w:t>
      </w:r>
      <w:r w:rsidR="00A53586">
        <w:rPr>
          <w:rFonts w:ascii="Arial" w:hAnsi="Arial" w:cs="Arial"/>
          <w:bCs/>
          <w:szCs w:val="24"/>
        </w:rPr>
        <w:lastRenderedPageBreak/>
        <w:t xml:space="preserve">and beverages (subject to availability), and Portland Timbers gear. Tickets are not transferable to another game. </w:t>
      </w:r>
    </w:p>
    <w:bookmarkEnd w:id="0"/>
    <w:p w14:paraId="7A1A86A6" w14:textId="77777777" w:rsidR="0029061A" w:rsidRPr="0029061A" w:rsidRDefault="0029061A" w:rsidP="0029061A">
      <w:pPr>
        <w:rPr>
          <w:rFonts w:ascii="Arial" w:hAnsi="Arial" w:cs="Arial"/>
        </w:rPr>
      </w:pPr>
    </w:p>
    <w:p w14:paraId="7A524E65" w14:textId="384164D5" w:rsidR="007C0464" w:rsidRPr="00341DB2" w:rsidRDefault="007C0464" w:rsidP="007C0464">
      <w:pPr>
        <w:rPr>
          <w:rFonts w:ascii="Arial" w:hAnsi="Arial" w:cs="Arial"/>
          <w:bCs/>
          <w:szCs w:val="24"/>
        </w:rPr>
      </w:pPr>
      <w:r w:rsidRPr="00341DB2">
        <w:rPr>
          <w:rFonts w:ascii="Arial" w:hAnsi="Arial" w:cs="Arial"/>
          <w:b/>
          <w:bCs/>
          <w:szCs w:val="24"/>
        </w:rPr>
        <w:t>6. RELEASE OF LIABILITY AND PUBLICITY:</w:t>
      </w:r>
      <w:r w:rsidRPr="00341DB2">
        <w:rPr>
          <w:rFonts w:ascii="Arial" w:hAnsi="Arial" w:cs="Arial"/>
          <w:bCs/>
          <w:szCs w:val="24"/>
        </w:rPr>
        <w:t xml:space="preserve"> </w:t>
      </w:r>
      <w:r w:rsidR="00A53586">
        <w:rPr>
          <w:rFonts w:ascii="Arial" w:hAnsi="Arial" w:cs="Arial"/>
          <w:bCs/>
          <w:szCs w:val="24"/>
        </w:rPr>
        <w:t>P</w:t>
      </w:r>
      <w:r w:rsidRPr="00341DB2">
        <w:rPr>
          <w:rFonts w:ascii="Arial" w:hAnsi="Arial" w:cs="Arial"/>
          <w:bCs/>
          <w:szCs w:val="24"/>
        </w:rPr>
        <w:t>rize winner consent</w:t>
      </w:r>
      <w:r w:rsidR="00A53586">
        <w:rPr>
          <w:rFonts w:ascii="Arial" w:hAnsi="Arial" w:cs="Arial"/>
          <w:bCs/>
          <w:szCs w:val="24"/>
        </w:rPr>
        <w:t>s</w:t>
      </w:r>
      <w:r w:rsidRPr="00341DB2">
        <w:rPr>
          <w:rFonts w:ascii="Arial" w:hAnsi="Arial" w:cs="Arial"/>
          <w:bCs/>
          <w:szCs w:val="24"/>
        </w:rPr>
        <w:t xml:space="preserve"> to the use of their names, photographs, likenesses and limited biographical information for publicity or advertising purposes without further compensation, where permitted by law. All entrants release Sponsor, Administrator, </w:t>
      </w:r>
      <w:r w:rsidR="00B467E3">
        <w:rPr>
          <w:rFonts w:ascii="Arial" w:hAnsi="Arial" w:cs="Arial"/>
          <w:bCs/>
          <w:szCs w:val="24"/>
        </w:rPr>
        <w:t>Foot Sports Productions,</w:t>
      </w:r>
      <w:r w:rsidRPr="00341DB2">
        <w:rPr>
          <w:rFonts w:ascii="Arial" w:hAnsi="Arial" w:cs="Arial"/>
          <w:bCs/>
          <w:szCs w:val="24"/>
        </w:rPr>
        <w:t xml:space="preserve"> and each of their respective parents, affiliates, subsidiaries, officers, directors, partners, equity holders, agents, employees, and all others associated with the development and execution of this Sweepstakes (collectively, the “Released Parties”), from any and all liability with respect to, or in any way arising from, this Sweepstakes and/or acceptance or use of the prize, including liability for personal injury, damages, death or monetary loss. Sponsor assumes no responsibility for any injury, loss or damage to entrants’ or to any other person’s computer relating to, or resulting from, entering or downloading any information or software in connection with this Sweepstakes. Sponsor and its agents are not responsible for technical, hardware, software or telephone malfunctions of any kind, lost or unavailable network connections, or late, failed, incorrect, incomplete, inaccurate, garbled or delayed electronic communications caused by the user, or by any of the equipment or programming associated with or utilized in this Sweepstakes, or by any human or other errors that may occur in connection with this Sweepstakes.</w:t>
      </w:r>
    </w:p>
    <w:bookmarkEnd w:id="1"/>
    <w:bookmarkEnd w:id="2"/>
    <w:p w14:paraId="42966603" w14:textId="77777777" w:rsidR="007C0464" w:rsidRPr="00341DB2"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p>
    <w:p w14:paraId="1ED45B88" w14:textId="77777777" w:rsidR="007C0464" w:rsidRPr="00FA713E"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341DB2">
        <w:rPr>
          <w:rFonts w:ascii="Arial" w:hAnsi="Arial" w:cs="Arial"/>
          <w:b/>
          <w:szCs w:val="24"/>
        </w:rPr>
        <w:t>7.  GENERAL RULES:</w:t>
      </w:r>
      <w:r w:rsidRPr="00341DB2">
        <w:rPr>
          <w:rFonts w:ascii="Arial" w:hAnsi="Arial" w:cs="Arial"/>
          <w:szCs w:val="24"/>
        </w:rPr>
        <w:t xml:space="preserve"> The Released Parties are not responsible for lost, illegible, late, delayed or misdirected mail or email or other communications, or for any error in the printing or interpretation of the offer, the administration of the sweepstakes, or in any announcement of the winners or prizes.  In no event will Sponsor be liable for more than the stated number of prizes in Rule 5.  </w:t>
      </w:r>
      <w:r w:rsidRPr="00341DB2">
        <w:rPr>
          <w:rFonts w:ascii="Arial" w:hAnsi="Arial"/>
          <w:szCs w:val="24"/>
        </w:rPr>
        <w:t>No cash substitutions for prizes will be permitted and prizes are non-refundable and non-transferable except at sole discretion of Sponsor.</w:t>
      </w:r>
      <w:r w:rsidRPr="00341DB2">
        <w:rPr>
          <w:rFonts w:ascii="Arial" w:hAnsi="Arial" w:cs="Arial"/>
          <w:b/>
          <w:szCs w:val="24"/>
        </w:rPr>
        <w:t xml:space="preserve"> </w:t>
      </w:r>
      <w:r w:rsidRPr="00341DB2">
        <w:rPr>
          <w:rFonts w:ascii="Arial" w:hAnsi="Arial" w:cs="Arial"/>
          <w:bCs/>
          <w:szCs w:val="24"/>
        </w:rPr>
        <w:t xml:space="preserve">Sponsor reserves the right, in its sole discretion, to cancel or suspend this sweepstakes, in its entirety or in part, should tampering, unauthorized intervention, counterfeiting, fraud, technical failures, or other causes beyond Sponsor’s control corrupt the administration, security, fairness, integrity or proper play of the Sweepstakes.  Sponsor reserves the right at its sole discretion to disqualify any individual it finds to be tampering with the entry process or the operation of the sweepstakes, to be acting in violation of the Rules or any laws, or to be attempting to undermine the legitimate operation of the sweepstakes by cheating, hacking, deception, misappropriation, infringement, or any other unfair playing practices, poor sportsmanship, or intending to annoy, abuse, threaten, or harass any other participants or Sponsor representatives.  CAUTION: ANY ATTEMPT TO DELIBERATELY DAMAGE OR UNDERMINE THE LEGITIMATE </w:t>
      </w:r>
      <w:r w:rsidRPr="00FA713E">
        <w:rPr>
          <w:rFonts w:ascii="Arial" w:hAnsi="Arial" w:cs="Arial"/>
          <w:bCs/>
          <w:szCs w:val="24"/>
        </w:rPr>
        <w:t>OPERATION OF THE SWEEPSTAKES MAY BE IN VIOLATION OF CRIMINAL AND CIVIL LAWS AND WILL RESULT IN DISQUALIFICATION FROM PARTICIPATION IN THE SWEEPSTAKES.  SHOULD SUCH AN ATTEMPT BE MADE, SPONSOR RESERVES THE RIGHT TO SEEK REMEDIES AND DAMAGES (INCLUDING ATTORNEY FEES) TO THE FULLEST EXTENT OF THE LAW, INCLUDING CRIMINAL PROSECUTION.</w:t>
      </w:r>
    </w:p>
    <w:p w14:paraId="3083280F" w14:textId="2DA3BB25" w:rsidR="00DE47F2" w:rsidRPr="00BC56DE" w:rsidRDefault="007C0464" w:rsidP="00BC56DE">
      <w:pPr>
        <w:pStyle w:val="NormalWeb"/>
        <w:ind w:left="0"/>
        <w:rPr>
          <w:rFonts w:ascii="Arial" w:hAnsi="Arial" w:cs="Arial"/>
        </w:rPr>
      </w:pPr>
      <w:r w:rsidRPr="00FA713E">
        <w:rPr>
          <w:rFonts w:ascii="Arial" w:hAnsi="Arial" w:cs="Arial"/>
          <w:b/>
          <w:bCs/>
        </w:rPr>
        <w:t xml:space="preserve">8. </w:t>
      </w:r>
      <w:r w:rsidR="00B467E3">
        <w:rPr>
          <w:rFonts w:ascii="Arial" w:hAnsi="Arial" w:cs="Arial"/>
          <w:b/>
          <w:bCs/>
        </w:rPr>
        <w:t>WINNER ANNOUNCMENT</w:t>
      </w:r>
      <w:r w:rsidRPr="00FA713E">
        <w:rPr>
          <w:rFonts w:ascii="Arial" w:hAnsi="Arial" w:cs="Arial"/>
          <w:b/>
          <w:bCs/>
        </w:rPr>
        <w:t>:</w:t>
      </w:r>
      <w:r w:rsidRPr="00FA713E">
        <w:rPr>
          <w:rFonts w:ascii="Arial" w:hAnsi="Arial" w:cs="Arial"/>
        </w:rPr>
        <w:t xml:space="preserve"> </w:t>
      </w:r>
      <w:r w:rsidR="00B467E3">
        <w:rPr>
          <w:rFonts w:ascii="Arial" w:hAnsi="Arial" w:cs="Arial"/>
        </w:rPr>
        <w:t xml:space="preserve">Winner will be </w:t>
      </w:r>
      <w:r w:rsidR="0079293A">
        <w:rPr>
          <w:rFonts w:ascii="Arial" w:hAnsi="Arial" w:cs="Arial"/>
        </w:rPr>
        <w:t xml:space="preserve">notified </w:t>
      </w:r>
      <w:r w:rsidR="00BC56DE">
        <w:rPr>
          <w:rFonts w:ascii="Arial" w:hAnsi="Arial" w:cs="Arial"/>
        </w:rPr>
        <w:t>by September 13, 2024</w:t>
      </w:r>
      <w:r w:rsidR="00E33F87">
        <w:rPr>
          <w:rFonts w:ascii="Arial" w:hAnsi="Arial" w:cs="Arial"/>
        </w:rPr>
        <w:t>.</w:t>
      </w:r>
      <w:r w:rsidRPr="00FA713E">
        <w:rPr>
          <w:rFonts w:ascii="Arial" w:hAnsi="Arial" w:cs="Arial"/>
        </w:rPr>
        <w:t xml:space="preserve"> </w:t>
      </w:r>
    </w:p>
    <w:sectPr w:rsidR="00DE47F2" w:rsidRPr="00BC56DE" w:rsidSect="000251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E3CEF" w14:textId="77777777" w:rsidR="00073F26" w:rsidRDefault="00073F26" w:rsidP="00D103E2">
      <w:r>
        <w:separator/>
      </w:r>
    </w:p>
  </w:endnote>
  <w:endnote w:type="continuationSeparator" w:id="0">
    <w:p w14:paraId="77E0988B" w14:textId="77777777" w:rsidR="00073F26" w:rsidRDefault="00073F26" w:rsidP="00D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CBA4" w14:textId="77777777" w:rsidR="003B11BC" w:rsidRDefault="003B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85952" w14:textId="77777777" w:rsidR="003B11BC" w:rsidRDefault="003B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6116" w14:textId="77777777" w:rsidR="003B11BC" w:rsidRDefault="003B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5D4EE" w14:textId="77777777" w:rsidR="00073F26" w:rsidRDefault="00073F26" w:rsidP="00D103E2">
      <w:r>
        <w:separator/>
      </w:r>
    </w:p>
  </w:footnote>
  <w:footnote w:type="continuationSeparator" w:id="0">
    <w:p w14:paraId="26BB0F58" w14:textId="77777777" w:rsidR="00073F26" w:rsidRDefault="00073F26" w:rsidP="00D1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F022" w14:textId="77777777" w:rsidR="003B11BC" w:rsidRDefault="003B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EE27" w14:textId="77777777" w:rsidR="003B11BC" w:rsidRDefault="003B1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9BB2" w14:textId="77777777" w:rsidR="003B11BC" w:rsidRDefault="003B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2"/>
    <w:rsid w:val="000043D9"/>
    <w:rsid w:val="00025157"/>
    <w:rsid w:val="00046465"/>
    <w:rsid w:val="00073F26"/>
    <w:rsid w:val="000C41EA"/>
    <w:rsid w:val="000D7D60"/>
    <w:rsid w:val="00122941"/>
    <w:rsid w:val="00127EE5"/>
    <w:rsid w:val="00153842"/>
    <w:rsid w:val="001C4653"/>
    <w:rsid w:val="001E60FD"/>
    <w:rsid w:val="001F00F6"/>
    <w:rsid w:val="001F0CC1"/>
    <w:rsid w:val="00213FDE"/>
    <w:rsid w:val="0022157E"/>
    <w:rsid w:val="00223F03"/>
    <w:rsid w:val="0025284D"/>
    <w:rsid w:val="00257E6C"/>
    <w:rsid w:val="0029061A"/>
    <w:rsid w:val="002D4963"/>
    <w:rsid w:val="002D5005"/>
    <w:rsid w:val="003003CF"/>
    <w:rsid w:val="00304524"/>
    <w:rsid w:val="00341DB2"/>
    <w:rsid w:val="00355EDB"/>
    <w:rsid w:val="00363EA0"/>
    <w:rsid w:val="0037671E"/>
    <w:rsid w:val="00381E70"/>
    <w:rsid w:val="00395D76"/>
    <w:rsid w:val="003B11BC"/>
    <w:rsid w:val="003B4DD1"/>
    <w:rsid w:val="003C2941"/>
    <w:rsid w:val="003F6D59"/>
    <w:rsid w:val="00404B46"/>
    <w:rsid w:val="00410ABF"/>
    <w:rsid w:val="00421E89"/>
    <w:rsid w:val="0043073E"/>
    <w:rsid w:val="00451CD7"/>
    <w:rsid w:val="004618B3"/>
    <w:rsid w:val="0046660C"/>
    <w:rsid w:val="00466B20"/>
    <w:rsid w:val="004C6B47"/>
    <w:rsid w:val="004E091E"/>
    <w:rsid w:val="004E5C0A"/>
    <w:rsid w:val="004E64A6"/>
    <w:rsid w:val="004F47C6"/>
    <w:rsid w:val="00533E17"/>
    <w:rsid w:val="005370B7"/>
    <w:rsid w:val="0054421B"/>
    <w:rsid w:val="00552949"/>
    <w:rsid w:val="00570D01"/>
    <w:rsid w:val="00571964"/>
    <w:rsid w:val="0057431F"/>
    <w:rsid w:val="00586E90"/>
    <w:rsid w:val="00587B8C"/>
    <w:rsid w:val="005A6FE3"/>
    <w:rsid w:val="005B1E73"/>
    <w:rsid w:val="005C1C32"/>
    <w:rsid w:val="005D51FE"/>
    <w:rsid w:val="005F3905"/>
    <w:rsid w:val="00600AA7"/>
    <w:rsid w:val="006031DE"/>
    <w:rsid w:val="00615C8C"/>
    <w:rsid w:val="00626FF9"/>
    <w:rsid w:val="00632F0C"/>
    <w:rsid w:val="006452DD"/>
    <w:rsid w:val="00667D80"/>
    <w:rsid w:val="0067458B"/>
    <w:rsid w:val="006F0602"/>
    <w:rsid w:val="007030E0"/>
    <w:rsid w:val="0070709F"/>
    <w:rsid w:val="007405E3"/>
    <w:rsid w:val="0074728F"/>
    <w:rsid w:val="00764FFF"/>
    <w:rsid w:val="0079293A"/>
    <w:rsid w:val="007970BA"/>
    <w:rsid w:val="007C0464"/>
    <w:rsid w:val="007C4A53"/>
    <w:rsid w:val="007D0B94"/>
    <w:rsid w:val="007E4BDE"/>
    <w:rsid w:val="007E655E"/>
    <w:rsid w:val="007F6D54"/>
    <w:rsid w:val="00813E27"/>
    <w:rsid w:val="00832F12"/>
    <w:rsid w:val="0084500E"/>
    <w:rsid w:val="00846C38"/>
    <w:rsid w:val="008A476C"/>
    <w:rsid w:val="008B0463"/>
    <w:rsid w:val="008F2BB0"/>
    <w:rsid w:val="008F33DF"/>
    <w:rsid w:val="00911542"/>
    <w:rsid w:val="00927D7F"/>
    <w:rsid w:val="00931762"/>
    <w:rsid w:val="009425E6"/>
    <w:rsid w:val="00945503"/>
    <w:rsid w:val="0096298C"/>
    <w:rsid w:val="009810AF"/>
    <w:rsid w:val="00992BD6"/>
    <w:rsid w:val="0099303B"/>
    <w:rsid w:val="009B69D4"/>
    <w:rsid w:val="009C0916"/>
    <w:rsid w:val="009E0D8C"/>
    <w:rsid w:val="009E109A"/>
    <w:rsid w:val="00A0500D"/>
    <w:rsid w:val="00A07097"/>
    <w:rsid w:val="00A53586"/>
    <w:rsid w:val="00A60899"/>
    <w:rsid w:val="00A60CF1"/>
    <w:rsid w:val="00AB3D10"/>
    <w:rsid w:val="00AC0C50"/>
    <w:rsid w:val="00AC6E13"/>
    <w:rsid w:val="00AD4A7A"/>
    <w:rsid w:val="00AF1EA0"/>
    <w:rsid w:val="00B074D9"/>
    <w:rsid w:val="00B16C2D"/>
    <w:rsid w:val="00B44AC1"/>
    <w:rsid w:val="00B467E3"/>
    <w:rsid w:val="00B5212A"/>
    <w:rsid w:val="00B55AB7"/>
    <w:rsid w:val="00B71AC8"/>
    <w:rsid w:val="00B724A6"/>
    <w:rsid w:val="00B74CAE"/>
    <w:rsid w:val="00BA3E9F"/>
    <w:rsid w:val="00BA7CD6"/>
    <w:rsid w:val="00BC4614"/>
    <w:rsid w:val="00BC56DE"/>
    <w:rsid w:val="00BD2570"/>
    <w:rsid w:val="00BD69D9"/>
    <w:rsid w:val="00BF7085"/>
    <w:rsid w:val="00C01F5B"/>
    <w:rsid w:val="00C11716"/>
    <w:rsid w:val="00C176B7"/>
    <w:rsid w:val="00C35E3F"/>
    <w:rsid w:val="00C54E76"/>
    <w:rsid w:val="00C738D9"/>
    <w:rsid w:val="00CC2EE4"/>
    <w:rsid w:val="00CC6D7D"/>
    <w:rsid w:val="00CE44C0"/>
    <w:rsid w:val="00CE7CCD"/>
    <w:rsid w:val="00D103E2"/>
    <w:rsid w:val="00D248D8"/>
    <w:rsid w:val="00D66931"/>
    <w:rsid w:val="00D67271"/>
    <w:rsid w:val="00D726DC"/>
    <w:rsid w:val="00D75201"/>
    <w:rsid w:val="00D90C83"/>
    <w:rsid w:val="00D93FFE"/>
    <w:rsid w:val="00DC1596"/>
    <w:rsid w:val="00DD4028"/>
    <w:rsid w:val="00DE19FB"/>
    <w:rsid w:val="00DE47F2"/>
    <w:rsid w:val="00DF5D16"/>
    <w:rsid w:val="00DF603D"/>
    <w:rsid w:val="00E14D0E"/>
    <w:rsid w:val="00E20098"/>
    <w:rsid w:val="00E335A9"/>
    <w:rsid w:val="00E33F87"/>
    <w:rsid w:val="00E65C03"/>
    <w:rsid w:val="00E76147"/>
    <w:rsid w:val="00EC59F3"/>
    <w:rsid w:val="00ED7422"/>
    <w:rsid w:val="00F0354A"/>
    <w:rsid w:val="00F123BA"/>
    <w:rsid w:val="00F175DE"/>
    <w:rsid w:val="00F23555"/>
    <w:rsid w:val="00F419FB"/>
    <w:rsid w:val="00F71AE7"/>
    <w:rsid w:val="00F8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73A50"/>
  <w15:docId w15:val="{CFB84B18-9705-47B5-9B85-025F6438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E2"/>
    <w:rPr>
      <w:rFonts w:ascii="Courier New" w:eastAsia="Calibri"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103E2"/>
    <w:rPr>
      <w:rFonts w:cs="Times New Roman"/>
      <w:color w:val="0000FF"/>
      <w:u w:val="single"/>
    </w:rPr>
  </w:style>
  <w:style w:type="paragraph" w:styleId="NormalWeb">
    <w:name w:val="Normal (Web)"/>
    <w:basedOn w:val="Normal"/>
    <w:uiPriority w:val="99"/>
    <w:semiHidden/>
    <w:rsid w:val="00D103E2"/>
    <w:pPr>
      <w:spacing w:before="167" w:after="167"/>
      <w:ind w:left="84"/>
    </w:pPr>
    <w:rPr>
      <w:rFonts w:ascii="Times New Roman" w:hAnsi="Times New Roman"/>
      <w:szCs w:val="24"/>
    </w:rPr>
  </w:style>
  <w:style w:type="character" w:styleId="Strong">
    <w:name w:val="Strong"/>
    <w:qFormat/>
    <w:rsid w:val="00D103E2"/>
    <w:rPr>
      <w:rFonts w:cs="Times New Roman"/>
      <w:b/>
      <w:bCs/>
    </w:rPr>
  </w:style>
  <w:style w:type="paragraph" w:styleId="FootnoteText">
    <w:name w:val="footnote text"/>
    <w:basedOn w:val="Normal"/>
    <w:link w:val="FootnoteTextChar"/>
    <w:semiHidden/>
    <w:rsid w:val="00D103E2"/>
    <w:rPr>
      <w:sz w:val="20"/>
    </w:rPr>
  </w:style>
  <w:style w:type="character" w:customStyle="1" w:styleId="FootnoteTextChar">
    <w:name w:val="Footnote Text Char"/>
    <w:basedOn w:val="DefaultParagraphFont"/>
    <w:link w:val="FootnoteText"/>
    <w:semiHidden/>
    <w:rsid w:val="00D103E2"/>
    <w:rPr>
      <w:rFonts w:ascii="Courier New" w:eastAsia="Calibri" w:hAnsi="Courier New" w:cs="Times New Roman"/>
      <w:sz w:val="20"/>
      <w:szCs w:val="20"/>
    </w:rPr>
  </w:style>
  <w:style w:type="character" w:styleId="FootnoteReference">
    <w:name w:val="footnote reference"/>
    <w:semiHidden/>
    <w:rsid w:val="00D103E2"/>
    <w:rPr>
      <w:vertAlign w:val="superscript"/>
    </w:rPr>
  </w:style>
  <w:style w:type="character" w:styleId="CommentReference">
    <w:name w:val="annotation reference"/>
    <w:basedOn w:val="DefaultParagraphFont"/>
    <w:uiPriority w:val="99"/>
    <w:semiHidden/>
    <w:unhideWhenUsed/>
    <w:rsid w:val="004E64A6"/>
    <w:rPr>
      <w:sz w:val="16"/>
      <w:szCs w:val="16"/>
    </w:rPr>
  </w:style>
  <w:style w:type="paragraph" w:styleId="CommentText">
    <w:name w:val="annotation text"/>
    <w:basedOn w:val="Normal"/>
    <w:link w:val="CommentTextChar"/>
    <w:uiPriority w:val="99"/>
    <w:semiHidden/>
    <w:unhideWhenUsed/>
    <w:rsid w:val="004E64A6"/>
    <w:rPr>
      <w:sz w:val="20"/>
    </w:rPr>
  </w:style>
  <w:style w:type="character" w:customStyle="1" w:styleId="CommentTextChar">
    <w:name w:val="Comment Text Char"/>
    <w:basedOn w:val="DefaultParagraphFont"/>
    <w:link w:val="CommentText"/>
    <w:uiPriority w:val="99"/>
    <w:semiHidden/>
    <w:rsid w:val="004E64A6"/>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E64A6"/>
    <w:rPr>
      <w:b/>
      <w:bCs/>
    </w:rPr>
  </w:style>
  <w:style w:type="character" w:customStyle="1" w:styleId="CommentSubjectChar">
    <w:name w:val="Comment Subject Char"/>
    <w:basedOn w:val="CommentTextChar"/>
    <w:link w:val="CommentSubject"/>
    <w:uiPriority w:val="99"/>
    <w:semiHidden/>
    <w:rsid w:val="004E64A6"/>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E64A6"/>
    <w:rPr>
      <w:rFonts w:ascii="Tahoma" w:hAnsi="Tahoma" w:cs="Tahoma"/>
      <w:sz w:val="16"/>
      <w:szCs w:val="16"/>
    </w:rPr>
  </w:style>
  <w:style w:type="character" w:customStyle="1" w:styleId="BalloonTextChar">
    <w:name w:val="Balloon Text Char"/>
    <w:basedOn w:val="DefaultParagraphFont"/>
    <w:link w:val="BalloonText"/>
    <w:uiPriority w:val="99"/>
    <w:semiHidden/>
    <w:rsid w:val="004E64A6"/>
    <w:rPr>
      <w:rFonts w:ascii="Tahoma" w:eastAsia="Calibri" w:hAnsi="Tahoma" w:cs="Tahoma"/>
      <w:sz w:val="16"/>
      <w:szCs w:val="16"/>
    </w:rPr>
  </w:style>
  <w:style w:type="paragraph" w:styleId="Header">
    <w:name w:val="header"/>
    <w:basedOn w:val="Normal"/>
    <w:link w:val="HeaderChar"/>
    <w:uiPriority w:val="99"/>
    <w:unhideWhenUsed/>
    <w:rsid w:val="00F175DE"/>
    <w:pPr>
      <w:tabs>
        <w:tab w:val="center" w:pos="4680"/>
        <w:tab w:val="right" w:pos="9360"/>
      </w:tabs>
    </w:pPr>
  </w:style>
  <w:style w:type="character" w:customStyle="1" w:styleId="HeaderChar">
    <w:name w:val="Header Char"/>
    <w:basedOn w:val="DefaultParagraphFont"/>
    <w:link w:val="Header"/>
    <w:uiPriority w:val="99"/>
    <w:rsid w:val="00F175DE"/>
    <w:rPr>
      <w:rFonts w:ascii="Courier New" w:eastAsia="Calibri" w:hAnsi="Courier New" w:cs="Times New Roman"/>
      <w:szCs w:val="20"/>
    </w:rPr>
  </w:style>
  <w:style w:type="paragraph" w:styleId="Footer">
    <w:name w:val="footer"/>
    <w:basedOn w:val="Normal"/>
    <w:link w:val="FooterChar"/>
    <w:uiPriority w:val="99"/>
    <w:unhideWhenUsed/>
    <w:rsid w:val="00F175DE"/>
    <w:pPr>
      <w:tabs>
        <w:tab w:val="center" w:pos="4680"/>
        <w:tab w:val="right" w:pos="9360"/>
      </w:tabs>
    </w:pPr>
  </w:style>
  <w:style w:type="character" w:customStyle="1" w:styleId="FooterChar">
    <w:name w:val="Footer Char"/>
    <w:basedOn w:val="DefaultParagraphFont"/>
    <w:link w:val="Footer"/>
    <w:uiPriority w:val="99"/>
    <w:rsid w:val="00F175DE"/>
    <w:rPr>
      <w:rFonts w:ascii="Courier New" w:eastAsia="Calibri" w:hAnsi="Courier New" w:cs="Times New Roman"/>
      <w:szCs w:val="20"/>
    </w:rPr>
  </w:style>
  <w:style w:type="paragraph" w:styleId="ListParagraph">
    <w:name w:val="List Paragraph"/>
    <w:basedOn w:val="Normal"/>
    <w:uiPriority w:val="34"/>
    <w:qFormat/>
    <w:rsid w:val="00DD4028"/>
    <w:pPr>
      <w:ind w:left="720"/>
      <w:contextualSpacing/>
    </w:pPr>
  </w:style>
  <w:style w:type="paragraph" w:styleId="Revision">
    <w:name w:val="Revision"/>
    <w:hidden/>
    <w:uiPriority w:val="99"/>
    <w:semiHidden/>
    <w:rsid w:val="009425E6"/>
    <w:rPr>
      <w:rFonts w:ascii="Courier New" w:eastAsia="Calibri" w:hAnsi="Courier New" w:cs="Times New Roman"/>
      <w:szCs w:val="20"/>
    </w:rPr>
  </w:style>
  <w:style w:type="character" w:styleId="UnresolvedMention">
    <w:name w:val="Unresolved Mention"/>
    <w:basedOn w:val="DefaultParagraphFont"/>
    <w:uiPriority w:val="99"/>
    <w:semiHidden/>
    <w:unhideWhenUsed/>
    <w:rsid w:val="0029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045791">
      <w:bodyDiv w:val="1"/>
      <w:marLeft w:val="0"/>
      <w:marRight w:val="0"/>
      <w:marTop w:val="0"/>
      <w:marBottom w:val="0"/>
      <w:divBdr>
        <w:top w:val="none" w:sz="0" w:space="0" w:color="auto"/>
        <w:left w:val="none" w:sz="0" w:space="0" w:color="auto"/>
        <w:bottom w:val="none" w:sz="0" w:space="0" w:color="auto"/>
        <w:right w:val="none" w:sz="0" w:space="0" w:color="auto"/>
      </w:divBdr>
    </w:div>
    <w:div w:id="788859500">
      <w:bodyDiv w:val="1"/>
      <w:marLeft w:val="0"/>
      <w:marRight w:val="0"/>
      <w:marTop w:val="0"/>
      <w:marBottom w:val="0"/>
      <w:divBdr>
        <w:top w:val="none" w:sz="0" w:space="0" w:color="auto"/>
        <w:left w:val="none" w:sz="0" w:space="0" w:color="auto"/>
        <w:bottom w:val="none" w:sz="0" w:space="0" w:color="auto"/>
        <w:right w:val="none" w:sz="0" w:space="0" w:color="auto"/>
      </w:divBdr>
    </w:div>
    <w:div w:id="977609136">
      <w:bodyDiv w:val="1"/>
      <w:marLeft w:val="0"/>
      <w:marRight w:val="0"/>
      <w:marTop w:val="0"/>
      <w:marBottom w:val="0"/>
      <w:divBdr>
        <w:top w:val="none" w:sz="0" w:space="0" w:color="auto"/>
        <w:left w:val="none" w:sz="0" w:space="0" w:color="auto"/>
        <w:bottom w:val="none" w:sz="0" w:space="0" w:color="auto"/>
        <w:right w:val="none" w:sz="0" w:space="0" w:color="auto"/>
      </w:divBdr>
    </w:div>
    <w:div w:id="1610114552">
      <w:bodyDiv w:val="1"/>
      <w:marLeft w:val="0"/>
      <w:marRight w:val="0"/>
      <w:marTop w:val="0"/>
      <w:marBottom w:val="0"/>
      <w:divBdr>
        <w:top w:val="none" w:sz="0" w:space="0" w:color="auto"/>
        <w:left w:val="none" w:sz="0" w:space="0" w:color="auto"/>
        <w:bottom w:val="none" w:sz="0" w:space="0" w:color="auto"/>
        <w:right w:val="none" w:sz="0" w:space="0" w:color="auto"/>
      </w:divBdr>
    </w:div>
    <w:div w:id="164011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BEEA-181A-2C42-A622-0E77088E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Katten Muchin Rosenman LLP</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Hanchett</dc:creator>
  <cp:lastModifiedBy>leah beyer</cp:lastModifiedBy>
  <cp:revision>2</cp:revision>
  <cp:lastPrinted>2013-01-22T15:12:00Z</cp:lastPrinted>
  <dcterms:created xsi:type="dcterms:W3CDTF">2024-08-29T20:31:00Z</dcterms:created>
  <dcterms:modified xsi:type="dcterms:W3CDTF">2024-08-29T20:31:00Z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gFAAvvm1OVlBaXGwg14krPTE7sorDgwI9ubDQGhBO7YHaUCXB7kAG/CcdYB2dBKa3IlQMd21zDHzK2wC
L2PxVxuDB0haZ93yMC45NdsG+9BDhkYrb2DlRnxWUn2GhstmbNnm9aFiUZfmCT7uB/z/tiVUudq4
yve0laUeRtpSzIrGno5bCGX8za0jXqsmDUn8a9OatKAQ1v+IT0UAPmvlLkwTi8D3F6of31+0LXWa
XwHkc+DqfwoqUk1/O</vt:lpwstr>
  </property>
  <property fmtid="{D5CDD505-2E9C-101B-9397-08002B2CF9AE}" pid="3" name="MAIL_MSG_ID2">
    <vt:lpwstr>0FKGyWwYXYnWJVGWav/vZzHeAQQtGrLP3xxB9nIitgUz0pSgCIpGD2jDqUO
y1unf9p69PalNFPvdCodokqMQJhGfQIcDKUpFg==</vt:lpwstr>
  </property>
  <property fmtid="{D5CDD505-2E9C-101B-9397-08002B2CF9AE}" pid="4" name="RESPONSE_SENDER_NAME">
    <vt:lpwstr>sAAAE9kkUq3pEoICRkXR0fjOY6jy6/KXe89HWFeISpHuyS8=</vt:lpwstr>
  </property>
  <property fmtid="{D5CDD505-2E9C-101B-9397-08002B2CF9AE}" pid="5" name="EMAIL_OWNER_ADDRESS">
    <vt:lpwstr>ABAAJXrvhtoYpC61Lm9NmJx3Ac06kgmvMlU17qheABCZCfzPHx9IPTZXNtgH8egcXTLV</vt:lpwstr>
  </property>
</Properties>
</file>